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Sega Confirms And Responds To Generative AI Content In New Crazy Taxi Game</w:t>
      </w:r>
    </w:p>
    <w:p>
      <w:r>
        <w:t>منبع: https://gameinformer.com/2026/06/07/sega-confirms-and-responds-to-generative-ai-content-in-new-crazy-taxi-game</w:t>
      </w:r>
    </w:p>
    <w:p>
      <w:r>
        <w:t>نویسنده: Executive Editor, Kyle Plays Entirely Too Much Picross. He Once Wrote A Whole Book About The Legend Of Zelda.</w:t>
      </w:r>
    </w:p>
    <w:p>
      <w:r>
        <w:t>تاریخ انتشار: 2026-06-07 00:00</w:t>
      </w:r>
    </w:p>
    <w:p>
      <w:r>
        <w:t>──────────────────────────────────────────────────</w:t>
      </w:r>
    </w:p>
    <w:p>
      <w:r>
        <w:t>Crazy Taxi: World Tour was just announced at the Xbox Games Showcase and players were quick to notice that the game's Steam page contained a generative AI disclaimer which reads, "At SEGA Corporation, we utilize generative AI as a support tool for developers, aiming to provide better content to our users and enable developers to focus more on creative tasks We have used such generative AI support tools during development of Crazy Taxi: World Tour. No AI was used in reference to the performers in the game."</w:t>
      </w:r>
    </w:p>
    <w:p>
      <w:r>
        <w:t>We reached out to Sega for confirmation and a potential response to the details on the Steam page. Many fans excited for the return of Sega's racing game have already expressed frustration over the use of generative AI assets. Below is Sega's response, which repeats some of the details on the Steam page:</w:t>
      </w:r>
    </w:p>
    <w:p>
      <w:r>
        <w:t>At SEGA Corporation, generative AI is available as an optional support tool for developers, enabling our teams to focus more on creative tasks and ultimately focus on what matters most: delivering better games to our consumers.</w:t>
      </w:r>
    </w:p>
    <w:p>
      <w:r>
        <w:t>Generative AI was used to support our teams during the development of background assets for ”Crazy Taxi: World Tour”. Assets generated were still subject to review by the development team.</w:t>
      </w:r>
    </w:p>
    <w:p>
      <w:r>
        <w:t>No AI was used in reference to the performers in the game.</w:t>
      </w:r>
    </w:p>
    <w:p>
      <w:r>
        <w:t>To learn more about Crazy Taxi: World Tour's reveal during the Xbox Games Showcase, head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