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Launches This October, Gameplay Trailer Released</w:t>
      </w:r>
    </w:p>
    <w:p>
      <w:r>
        <w:t>منبع: https://gameinformer.com/xbox-games-showcase/2026/06/07/castlevania-belmonts-curse-launches-this-october-gameplay-trailer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2026-06-07 00:00</w:t>
      </w:r>
    </w:p>
    <w:p>
      <w:r>
        <w:t>──────────────────────────────────────────────────</w:t>
      </w:r>
    </w:p>
    <w:p>
      <w:r>
        <w:t>Castlevania: Belmont's Curse, the highly anticipated 2D action game from the teams behind Dead Cells, launches this October. More specifically, developers Evil Empire and Motion Twin, and publisher Konami, will release the next installment of Castlevania on October 15 on PlayStation 5, Xbox Series X/S, Nintendo Switch, and PC.</w:t>
      </w:r>
    </w:p>
    <w:p>
      <w:r>
        <w:t>Set 23 years before Castlevania III: Dracula's Curse, which launched on the NES way back in 1989, Belmont's Curse puts players in control of a new Belmont protagonist, who takes up the holy Vampire Killer whip to destroy all manner of medieval and unholy creatures. Given it's a new 2D sidescrolling action game from the minds behind the excellent Dead Cells, it's unsurprising that today's new look at Belmont's Curse gameplay is an impressive one.</w:t>
      </w:r>
    </w:p>
    <w:p>
      <w:r>
        <w:t>Check it out in the Castlevania: Belmont's Curse release date trailer below:</w:t>
      </w:r>
    </w:p>
    <w:p>
      <w:r>
        <w:t>Castlevania: Belmont's Curse launches October 15, 2026, on PlayStation 5, Xbox Series X/S, Nintendo Switch,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