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Aussies: Take the IGN 30 "Generations in Play" Survey and Tell Your Story</w:t>
      </w:r>
    </w:p>
    <w:p>
      <w:r>
        <w:t>منبع: https://www.ign.com/articles/aussies-take-the-ign-30-generations-in-play-survey-and-tell-your-story</w:t>
      </w:r>
    </w:p>
    <w:p>
      <w:r>
        <w:t>نویسنده: ناشناس</w:t>
      </w:r>
    </w:p>
    <w:p>
      <w:r>
        <w:t>تاریخ انتشار: 2026-05-18 03:24</w:t>
      </w:r>
    </w:p>
    <w:p>
      <w:r>
        <w:t>──────────────────────────────────────────────────</w:t>
      </w:r>
    </w:p>
    <w:p>
      <w:r>
        <w:t>As part of its 30th anniversary celebrations, IGN Entertainment has launched a new audience survey designed to uncover what makes its global community distinct from the wider entertainment market.</w:t>
      </w:r>
    </w:p>
    <w:p>
      <w:r>
        <w:t>The initiative builds on the recently completed “Generations in Play Audience Insights Study,” conducted in partnership with UC Berkeley and Kantar, which surveyed 6,250 entertainment consumers across North America, Australia and the UK.</w:t>
      </w:r>
    </w:p>
    <w:p>
      <w:r>
        <w:t>Focusing on Gen X, Millennials, and Gen Z audiences who grew up alongside IGN, the study explored how modern consumers discover, engage with, and place trust in entertainment content across gaming, film, TV and digital media.</w:t>
      </w:r>
    </w:p>
    <w:p>
      <w:r>
        <w:t>Now, IGN is turning the spotlight inward. The company is inviting its own audience to participate in a dedicated follow-up survey that aims to compare IGN users directly against the broader market sample.</w:t>
      </w:r>
    </w:p>
    <w:p>
      <w:r>
        <w:t>30 years. Millions of fans. One community made it all possible - and we want to hear your story. Take our survey via the link below and help us understand what being part of IGN really means to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