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SEED Officially Returns in February 2027 With Brand-New Anime Movie</w:t>
      </w:r>
    </w:p>
    <w:p>
      <w:r>
        <w:t>منبع: https://www.cbr.com/gundam-seed-freedom-zero-us-release-date/</w:t>
      </w:r>
    </w:p>
    <w:p>
      <w:r>
        <w:t>نویسنده: Leo Reyna</w:t>
      </w:r>
    </w:p>
    <w:p>
      <w:r>
        <w:t>تاریخ انتشار: 2026-10-08 20:35</w:t>
      </w:r>
    </w:p>
    <w:p>
      <w:r>
        <w:t>──────────────────────────────────────────────────</w:t>
      </w:r>
    </w:p>
    <w:p>
      <w:r>
        <w:t>This article covers a developing story. Continue to check back with us as we will be adding more information as it becomes available.</w:t>
      </w:r>
    </w:p>
    <w:p>
      <w:r>
        <w:t>Nearly three years after Mobile Suit Gundam SEED Freedom, the Gundam SEED franchise is preparing to usher in a new era in 2027. Bandai Namco Filmworks officially confirmed at New York Comic Con 2026 that Mobile Suit Gundam SEED FREEDOM ZERO will arrive in North American theaters next February.</w:t>
      </w:r>
    </w:p>
    <w:p>
      <w:r>
        <w:t>Mobile Suit Gundam SEED FREEDOM ZERO, the upcoming entry in the franchise's "Cosmic Era" timeline, will premiere in Japanese theaters on January 15, 2027, followed by its North American theatrical release in February. The English dub features Matthew Erickson, Matt Hill and Sam Vincent, reprising their roles as Shinn Asuka, Kira Yamato and Athrun Zala, respectively.</w:t>
      </w:r>
    </w:p>
    <w:p>
      <w:r>
        <w:t>The new English-language trailer for Mobile Suit Gundam SEED FREEDOM ZERO, along with additional details about its upcoming theatrical release, can be found below.</w:t>
      </w:r>
    </w:p>
    <w:p>
      <w:r>
        <w:t>Gundam SEED FREEDOM ZERO Reveals New Trailer Ahead of February 2027 North American Release</w:t>
      </w:r>
    </w:p>
    <w:p>
      <w:r>
        <w:t>"After the collapse of the Destiny Plan proposed by Gilbert Durandal, which would have decided people's fates based on genetics, Cagalli, the chief representative of the Orb Union, has been working to bring about a peaceful new order by establishing a global peace monitoring agency called COMPS (pronounced 'Compass')," reads the official story description from Bandai Namco Filmworks.</w:t>
      </w:r>
    </w:p>
    <w:p>
      <w:r>
        <w:t>"C.E. 74. The great war is over, but Shinn has yet to decide what course he should follow. Then a mobile suit which has survived many past battlefields is transferred from ZAFT to COMPS's temporary base on Onogoro Island. That night, however, an unknown person steals the Strike Freedom Gundam. To stop the situation from escalating, recover the stolen machine and protect everything they must, Shinn and his comrades once again throw themselves into battle..."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