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NCIS</w:t>
      </w:r>
    </w:p>
    <w:p>
      <w:r>
        <w:t>منبع: https://www.cbr.com/ncis-origins-sydney-shortened-seasons-2026-2027-end-of-era/</w:t>
      </w:r>
    </w:p>
    <w:p>
      <w:r>
        <w:t>نویسنده: Hannah Postlethwait</w:t>
      </w:r>
    </w:p>
    <w:p>
      <w:r>
        <w:t>تاریخ انتشار: 2026-07-05 03:06</w:t>
      </w:r>
    </w:p>
    <w:p>
      <w:r>
        <w:t>──────────────────────────────────────────────────</w:t>
      </w:r>
    </w:p>
    <w:p>
      <w:r>
        <w:t>It’s the end of an era for CBS’s Navy franchise, as NCIS restructures its Tuesday night programming block to accommodate a new spinoff and cuts its established spinoffs short. The NCIS franchise launched in 2003, with Mark Harmon leading the flagship series as Leroy Jethro Gibbs, following a backdoor pilot on JAG that introduced the Major Case Response Team (MCRT).</w:t>
      </w:r>
    </w:p>
    <w:p>
      <w:r>
        <w:t>Currently preparing for NCIS Season 24, the flagship has inspired many offshoots throughout its impressive run on network television. NCIS: Los Angeles was the first spinoff, followed by NCIS: New Orleans, NCIS: Hawai’i, NCIS: Sydney, and NCIS: Origins. Only NCIS: Sydney and NCIS: Origins remain in production, though, and a new offshoot, NCIS: New York, will overshadow them this fall.</w:t>
      </w:r>
    </w:p>
    <w:p>
      <w:r>
        <w:t>CBS Officially Shortens NCIS: Sydney And NCIS: Origins</w:t>
      </w:r>
    </w:p>
    <w:p>
      <w:r>
        <w:t>Still from NCIS Sydney Image via CBS</w:t>
      </w:r>
    </w:p>
    <w:p>
      <w:r>
        <w:t>While CBS’s new NCIS spinoff starring LL Cool J and Scott Caan, NCIS: New York, is exciting news for fans of the franchise, the new programming comes at a cost. In the upcoming 2026-2027 broadcast schedule, CBS will be shortening NCIS: Origins Season 3 and NCIS: Sydney Season 4 to accommodate NCIS: New York, cutting each series to 10 episodes.</w:t>
      </w:r>
    </w:p>
    <w:p>
      <w:r>
        <w:t>The news shifts expectations for NCIS's spinoffs despite their respective renewals. Rather than gaining momentum heading into their upcoming installments, the next season of both offshoots will be shorter than the last, signaling that the franchise is slowing down its existing offerings in favor of its latest, with only two NCIS series getting a full-season order.</w:t>
      </w:r>
    </w:p>
    <w:p>
      <w:r>
        <w:t>Along with the flagship, NCIS: New York has received a full-season episode order for 2026-2027, with CBS locking in 20 episodes for each series. That said, the existing offshoots each got only 10 episodes, marking a significant decline for each series, down from the full seasons of NCIS: Origins Season 2 and NCIS: Sydney Season 3 this past year.</w:t>
      </w:r>
    </w:p>
    <w:p>
      <w:r>
        <w:t>Shorter seasons of NCIS: Sydney and NCIS: Origins shift the network's formula from its 2025-2026 schedule. Instead of airing the flagship, then the prequel, then the international series, CBS will air NCIS, NCIS: New York, and NCIS: Origins on Tuesday nights in the fall, and NCIS: Sydney will take the prequel’s place when CBS returns with spring programming.</w:t>
      </w:r>
    </w:p>
    <w:p>
      <w:r>
        <w:t>That said, NCIS has signaled that it’s prioritizing its new series and is willing to risk the status quo with its established spinoffs to center it. While many new spinoffs are granted 10 episodes for their first season, CBS's granting NCIS: New York a full-season order shows the network’s confidence in its new offering, returning LL Cool J’s Sam Hanna.</w:t>
      </w:r>
    </w:p>
    <w:p>
      <w:r>
        <w:t>What To Expect From CBS’s NCIS Shows In 2026-2027</w:t>
      </w:r>
    </w:p>
    <w:p>
      <w:r>
        <w:t>Despite its formula shift, NCIS has exciting developments in its upcoming TV schedule that are sure to pique longtime fans’ interest. As the flagship characters continue navigating the fallout of NCIS Director Leon Vance’s (Rocky Carroll) death in the 500th episode of NCIS, Michael Weatherly is returning to the bullpen as Tony DiNozzo for a season-long story arc.</w:t>
      </w:r>
    </w:p>
    <w:p>
      <w:r>
        <w:t>Harmon is also returning on-screen as Leroy Jethro Gibbs in NCIS: Origins Season 3, bolstering the prequel series’ third run in light of its scheduling setback. While his 1990s story continues with Austin Stowell playing a younger version of the character, Harmon will return as the older Gibbs as a present-day mystery weaves into his past.</w:t>
      </w:r>
    </w:p>
    <w:p>
      <w:r>
        <w:t>Subscribe for In-Depth NCIS Franchise Coverage Signing up for the newsletter gives you deeper analysis of NCIS lineup shifts — shortened seasons for Origins and Sydney, Gibbs and Sam Hanna returns, and how CBS is reshaping its Tuesday block — plus broader TV-franchise reporting and context for fans. Get Updates By subscribing, you agree to receive newsletter and marketing emails, and accept our Terms of Use and Privacy Policy . You can unsubscribe anytime.</w:t>
      </w:r>
    </w:p>
    <w:p>
      <w:r>
        <w:t>NCIS fans can also expect a massive fall opening from NCIS: New York, with LL Cool J returning as Sam Hanna, one of the most beloved characters in the franchise. The actor and rapper previously starred in NCIS: Los Angeles alongside Chris O’Donnell as G. Callen, and Caan is also returning to the network after Hawaii Five-0.</w:t>
      </w:r>
    </w:p>
    <w:p>
      <w:r>
        <w:t>NCIS: Sydney Season 4 has the least momentum so far heading into the upcoming broadcast season. That said, the international spinoff’s premiere won’t be until next year, which explains the delay in any meaningful updates. Still, NCIS: Sydney has turned off many longtime fans and would benefit from a dramatic shift, such as the return of an iconic NCIS character.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