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Call of Duty: Warzone adding a toggle to turn off annoying skins</w:t>
      </w:r>
    </w:p>
    <w:p>
      <w:r>
        <w:t>منبع: https://gamingtrend.com/news/call-of-duty-warzone-adding-a-toggle-to-turn-off-annoying-skins/</w:t>
      </w:r>
    </w:p>
    <w:p>
      <w:r>
        <w:t>نویسنده: ناشناس</w:t>
      </w:r>
    </w:p>
    <w:p>
      <w:r>
        <w:t>تاریخ انتشار: 2026-09-24 16:24</w:t>
      </w:r>
    </w:p>
    <w:p>
      <w:r>
        <w:t>──────────────────────────────────────────────────</w:t>
      </w:r>
    </w:p>
    <w:p>
      <w:r>
        <w:t>Everybody wants their stuff to come with them when they move into a new version of a game series. It's natural to want your hard-earned money to go further. Now, Call of Duty is helping with that, along with disabling the annoying skins for players who aren't as fond of collaborations. Today's Call of Duty Blog introduced us to a new toggle which disables extravagant skins and changes them to base operators, along with a message on Warzone's Carry Forward. We don't know anything as of yet regarding Modern Warfare 4's multiplayer, but it's safe to assume nothing is carrying forward. Check it all out below.</w:t>
      </w:r>
    </w:p>
    <w:p>
      <w:r>
        <w:t>Over the last few years, Call of Duty®: Warzone™ has brought together Operators, weapons, and experiences from across recent Call of Duty titles in one shared experience. We know some players enjoy that variety, while others would prefer Call of Duty: Warzone feel more aligned with the world of the latest release, including the upcoming Modern Warfare® 4.</w:t>
      </w:r>
    </w:p>
    <w:p>
      <w:r>
        <w:t>With the launch of the next chapter of Call of Duty: Warzone, we aim to support both player preferences. Starting with Season 1 of Modern Warfare 4, we’re giving players more control over how Call of Duty: Warzone looks and feels with a new Operator Skin toggle function.</w:t>
      </w:r>
    </w:p>
    <w:p>
      <w:r>
        <w:t>Operator Skin Toggle in Call of Duty: Warzone</w:t>
      </w:r>
    </w:p>
    <w:p>
      <w:r>
        <w:t>This all-new filter has been built specifically for the Modern Warfare 4 chapter, giving players more control over the Operator Skins they see in Call of Duty: Warzone only. When toggled on, the filter displays only Modern Warfare 4 Operators in the game, giving players the choice to see other Operator Skins.</w:t>
      </w:r>
    </w:p>
    <w:p>
      <w:r>
        <w:t>How does the toggle impact what you see in a match?</w:t>
      </w:r>
    </w:p>
    <w:p>
      <w:r>
        <w:t>When the toggle is ON:</w:t>
      </w:r>
    </w:p>
    <w:p>
      <w:r>
        <w:t>You’ll see a Modern Warfare 4 Operator in place of any Operator or Operator Skin from another Call of Duty title (such as Black Ops 6) that's been equipped by another player. This applies to enemies, party members, and squadmates, both in the lobby and during a match.</w:t>
      </w:r>
    </w:p>
    <w:p>
      <w:r>
        <w:t>Your own equipped Operator will not change. You’ll continue to see the Operator you selected, even if it’s from another title.</w:t>
      </w:r>
    </w:p>
    <w:p>
      <w:r>
        <w:t>The toggle only impacts your game, not the experience of others, and will be OFF by default.</w:t>
      </w:r>
    </w:p>
    <w:p>
      <w:r>
        <w:t>See Call of Duty: Warzone your way.</w:t>
      </w:r>
    </w:p>
    <w:p>
      <w:r>
        <w:t>Starting with Season 1, a new Operator Skin toggle lets you display only MW4 Operators in game. Learn more: https://t.co/VwXF5mebTw pic.twitter.com/mkkC6M3lar — Call of Duty (@CallofDuty) September 24, 2026</w:t>
      </w:r>
    </w:p>
    <w:p>
      <w:r>
        <w:t>Operators and Weapons from Modern Warfare II, Modern Warfare III, Black Ops 6, and Black Ops 7 will remain available in Call of Duty: Warzone starting with Season 1, including the Skins, Blueprints, and Camos you’ve earned and purchased for them. The collection you’ve built remains yours to use, and existing plans for Carry Forward for previous titles are not affected with this update.</w:t>
      </w:r>
    </w:p>
    <w:p>
      <w:r>
        <w:t>Carry Forward Plans for Call of Duty: Warzone</w:t>
      </w:r>
    </w:p>
    <w:p>
      <w:r>
        <w:t>All weapons from Modern Warfare II through Black Ops 7 will continue to be accessible through the Legacy tab in the Loadout menu of Call of Duty: Warzone. While these Weapons remain available to use, Gunsmith functionality and prior Custom Loadouts will not be supported for legacy Weapons or legacy Blueprints. However, these won’t be left as base Weapons without Attachments; instead a five-attachment version of each legacy base Weapon will be available, as well as any Blueprint for a legacy Weapon with their existing Attachment setups.</w:t>
      </w:r>
    </w:p>
    <w:p>
      <w:r>
        <w:t>Our goal for this chapter of Call of Duty: Warzone is for the weapon meta to feel distinctly rooted in Modern Warfare 4, while preserving access to nostalgic choices that players know and love. Raven Software will continue to deliver on its commitment to balancing weapons on a biweekly basis, keeping the MW4 weapon lineup fluid and interesting throughout each season.</w:t>
      </w:r>
    </w:p>
    <w:p>
      <w:r>
        <w:t>We’ll have more to share about our plans during the Modern Warfare 4 year in the coming weeks.</w:t>
      </w:r>
    </w:p>
    <w:p>
      <w:r>
        <w:t>Stay tuned to GamingTrend for more Call of Duty: Warzone news and info!</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