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Containment has been breached, CONTROL Resonant is out now</w:t>
      </w:r>
    </w:p>
    <w:p>
      <w:r>
        <w:t>منبع: https://gamingtrend.com/news/containment-has-been-breached-control-resonant-is-out-now/</w:t>
      </w:r>
    </w:p>
    <w:p>
      <w:r>
        <w:t>نویسنده: ناشناس</w:t>
      </w:r>
    </w:p>
    <w:p>
      <w:r>
        <w:t>تاریخ انتشار: 2026-09-24 17:13</w:t>
      </w:r>
    </w:p>
    <w:p>
      <w:r>
        <w:t>──────────────────────────────────────────────────</w:t>
      </w:r>
    </w:p>
    <w:p>
      <w:r>
        <w:t>Today, Remedy Entertainment officially released CONTROL Resonant digitally on PC, PlayStation 5, and Xbox Series X|S. The game also launches with support for GeForce NOW. You can watch the launch trailer below:</w:t>
      </w:r>
    </w:p>
    <w:p>
      <w:r>
        <w:t>Physical copies for PlayStation 5 and Xbox will arrive on October 15th, a Mac version for Steam and the App Store will also follow later this year. CONTROL Resonant received praise from critics, including our very own David Burdette, who gave the game a score of 88.</w:t>
      </w:r>
    </w:p>
    <w:p>
      <w:r>
        <w:t>“CONTROL Resonant is the result of nearly seven years of true team effort and collaboration that pushes our paranatural action RPG series into an expansive, reality-warping playground of choice, power, and consequence," said Mikael Kasurinen, Creative Director of CONTROL Resonant. “For our new players, you don’t have to know the first game to jump into this sequel. We’ve made this easy to pick up and hard to put down. For our returning fans, we’ve pushed the scale beyond anything we’ve done before, elevating combat, exploration, and storytelling into a bigger, more memorable experience. It’s ambitious, a little wild, thought-provoking and was never easy to create, but easy was never the goal! Now that CONTROL Resonant is here, we can’t wait for our players, both old and new, to get lost in it.”</w:t>
      </w:r>
    </w:p>
    <w:p>
      <w:r>
        <w:t>To celebrate launch, the song "Upperhand" by Finnish cello-metal band icons Apocalyptica, is available to stream on Spotify , Apple Music , and other streaming platforms . iam8bit also has a new line of merch for the game, which you can view right here.</w:t>
      </w:r>
    </w:p>
    <w:p>
      <w:r>
        <w:t>For more on all things CONTROL and Remedy, stay tuned to GamingTrend. And remember: don't eat the mold.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