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Reportedly Seeking Elon Musk Investment After Warner Bros. Merger</w:t>
      </w:r>
    </w:p>
    <w:p>
      <w:r>
        <w:t>منبع: https://www.cbr.com/paramount-seeking-elon-musk-investment-after-warner-bros-merger/</w:t>
      </w:r>
    </w:p>
    <w:p>
      <w:r>
        <w:t>نویسنده: Patrik Walker</w:t>
      </w:r>
    </w:p>
    <w:p>
      <w:r>
        <w:t>تاریخ انتشار: 2026-09-24 18:30</w:t>
      </w:r>
    </w:p>
    <w:p>
      <w:r>
        <w:t>──────────────────────────────────────────────────</w:t>
      </w:r>
    </w:p>
    <w:p>
      <w:r>
        <w:t>Will they or won't they? That remains the prevailing question in the ongoing attempts by Paramount Skydance to acquire/merge with Warner Bros — a buyout that stretches back to 2025, when the former effectively snatched negotiations from the grip of Netflix. The controversy started there, and it's been ratcheted up ever since.</w:t>
      </w:r>
    </w:p>
    <w:p>
      <w:r>
        <w:t>Following a settlement with a group of state attorney generals that had initially filed suit to block the merger, Paramount turned their attention to trying to acquire more capital to help grease the wheels for the historic move, for both now and later, and they've turned to the world's lone trillionaire, Elon Musk, for a helping hand.</w:t>
      </w:r>
    </w:p>
    <w:p>
      <w:r>
        <w:t>Paramount-Warner Bros. Merger Seeks Assist from Elon Musk</w:t>
      </w:r>
    </w:p>
    <w:p>
      <w:r>
        <w:t>Per Deadline: "Paramount executives have discussed seeking an equity investment from Elon Musk as they prepare to close the acquisition of Warner. Bros. Discovery, according to a Semafor report today. Larry Ellison had personally committed to backstop over $40 billion in equity financing for the mega-deal to get Warner to agree to sell itself to Paramount."</w:t>
      </w:r>
    </w:p>
    <w:p>
      <w:r>
        <w:t>The report continued: "A trio of Middle Eastern sovereign wealth funds led by Saudi Arabia agreed to come on as investors, defraying his costs, and will wind up with hefty combined equity stake in the combined company of just under 50%. Semafor said Musk is one of a number of wealthy individuals that Paramount, led by CEO David Ellison, has considered approaching to join a syndicate of equity investors into the company."</w:t>
      </w:r>
    </w:p>
    <w:p>
      <w:r>
        <w:t>The X (formerly known as Twitter) and SpaceX majority owner could play a huge part in the Paramount-Warner Bros. merger going forward, but that's assuming it will move in that direction, because although the aforementioned settlement did land recently, there's another major hurdle to overcome that arrived this week.</w:t>
      </w:r>
    </w:p>
    <w:p>
      <w:r>
        <w:t>Federal Judge's Decision Is Latest Paramount-Warner Bros. Hurdle</w:t>
      </w:r>
    </w:p>
    <w:p>
      <w:r>
        <w:t>A collage featuring the Paramount and Warner Bros. Discovery logos Image by Yéred García</w:t>
      </w:r>
    </w:p>
    <w:p>
      <w:r>
        <w:t>On Thursday, it was reported by multiple outlets that a U.S. federal judge has ruled to block the merger and, as such, it can not continue until that latest obstacle is resolved.</w:t>
      </w:r>
    </w:p>
    <w:p>
      <w:r>
        <w:t>Also, per Deadline: “U.S. District Judge Araceli Martinez-Olguin just ruled on Block the Merger‘s Administrative Motion to Set Schedule for Amicus Briefing on Proposed Consent Decree filed earlier today. With an 11 am PT virtual hearing before Judge Martinez-Olguin widely viewed as a rubber-stamping of the September 21 antitrust settlement and hence the mega-merger itself, the granting of Block the Merger’s move makes it almost certain the deal won’t be formally approved today."</w:t>
      </w:r>
    </w:p>
    <w:p>
      <w:r>
        <w:t>Directly from the court filing itself: "The Court GRANTS the administrative motions to file amicus briefs,” “All amicus briefs must be filed on the docket by no later than 12:01 a.m. PST on September 25, 2026. This deadline will not be extended, and tardy submissions will not be considered.”</w:t>
      </w:r>
    </w:p>
    <w:p>
      <w:r>
        <w:t>Maybe Musk can inject money into the equation to also help with the extended, and increasingly expensive, legal battles as well, but let's just say there's still a lot to be sorted out before Paramount Skydance can finally take the actual victory lap they attempted to take before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