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American Anime That Were Ahead of Their Time</w:t>
      </w:r>
    </w:p>
    <w:p>
      <w:r>
        <w:t>منبع: https://www.cbr.com/american-anime-ahead-of-their-time/</w:t>
      </w:r>
    </w:p>
    <w:p>
      <w:r>
        <w:t>نویسنده: Molly Wilson</w:t>
      </w:r>
    </w:p>
    <w:p>
      <w:r>
        <w:t>تاریخ انتشار: 2026-07-24 00:15</w:t>
      </w:r>
    </w:p>
    <w:p>
      <w:r>
        <w:t>──────────────────────────────────────────────────</w:t>
      </w:r>
    </w:p>
    <w:p>
      <w:r>
        <w:t>Anime has undeniably become one of the biggest influences on Western animation, but there was a time when borrowing from Japanese story beats and visual style was much less common. On the cusp of anime exploding into the mainstream, a handful of American animated series embraced its cinematic action, serialized narratives, and expressive characters. Rather than simply copying the aesthetic, these shows adapted anime's strengths to create something unique that reshaped fan expectations for Western cartoons.</w:t>
      </w:r>
    </w:p>
    <w:p>
      <w:r>
        <w:t>Some introduced mature themes to younger fans, while others experimented with ambitious world building or dynamic fight choreography long before they became industry standards. Although many are now recognized as classics, their impact wasn't always fully appreciated. Looking back, it's clear that these American animated series helped pave the way for today's animation landscape, proving that great stories transcend borders and cementing anime's profound effect on animation trends worldwide.</w:t>
      </w:r>
    </w:p>
    <w:p>
      <w:r>
        <w:t>Avatar: The Last Airbender Proved Kids Could Handle Complex Stories</w:t>
      </w:r>
    </w:p>
    <w:p>
      <w:r>
        <w:t>Close Aang and Katara standing in a desert in Avatar: The Last Airbender. Image via Nickelodeon</w:t>
      </w:r>
    </w:p>
    <w:p>
      <w:r>
        <w:t>Aang's threatening Avatar State in Avatar: The Last Airbender Image via Nickelodeon Animation Studio</w:t>
      </w:r>
    </w:p>
    <w:p>
      <w:r>
        <w:t>Aang earthbending for the first time in Avatar: The Last Airbender. Image via Nickelodeon</w:t>
      </w:r>
    </w:p>
    <w:p>
      <w:r>
        <w:t>When Avatar: The Last Airbender premiered in 2005, children's animation in the West was still largely dominated by episodic adventures that reset at the end of every episode. Instead, the anime committed to a carefully planned beginning, middle and end, allowing its characters and world to naturally evolve over three seasons.</w:t>
      </w:r>
    </w:p>
    <w:p>
      <w:r>
        <w:t>That long-form approach helped normalize serialized storytelling for younger audiences and proved kids would eagerly follow an ongoing narrative, evidenced by its future sequels and live-action adaptations. Perhaps the greatest strength of Avatar: The Last Airbender was its willingness to tackle mature themes without talking down to its fan base. Through Aang's journey, Avatar explored the devastating consequences of war, genocide, trauma, forgiveness, and redemption with remarkable nuance.</w:t>
      </w:r>
    </w:p>
    <w:p>
      <w:r>
        <w:t>Even its antagonists felt like fully realized people, with Prince Zuko's redemption arc and the morally complex Fire Nation exhibiting standout character development. More than two decades later, Avatar: The Last Airbender's influence can still be seen throughout modern animated fantasy.</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Close Riley Freeman lying on a bed in The Boondocks. Image via Adult Swim</w:t>
      </w:r>
    </w:p>
    <w:p>
      <w:r>
        <w:t>Uncle Ruckus in The Boondocks. Imsge via Adult Swim</w:t>
      </w:r>
    </w:p>
    <w:p>
      <w:r>
        <w:t>Riley, Huey, and Robert Freeman sitting on a couch in The Boondocks. Image via Adult Swim</w:t>
      </w:r>
    </w:p>
    <w:p>
      <w:r>
        <w:t>Adult animation rarely looked or sounded like The Boondocks in 2005. By combining anime-inspired action with fearless political satire, the series carved out a unique identity that set it apart from its contemporaries. It tackled race, celebrity culture, news media, and even internet trends with honesty uncommon to television, particularly anime, making many of its observations feel prescient years later. Even today, shows that blend comedy with serious commentary owe a lot to The Boondocks' style.</w:t>
      </w:r>
    </w:p>
    <w:p>
      <w:r>
        <w:t>The Boondocks' anime influences were most apparent in its action. Drawing inspiration from martial arts anime, The Boondocks had surprisingly fluid, well-choreographed fight scenes that mirrored the great samurai anime heroes of previous decades. Even though the series wasn't even centered around fighting, those sequences became some of the show's most defining features, proving that action, comedy, and more serious subject matter could coexist without any of it feeling diminished.</w:t>
      </w:r>
    </w:p>
    <w:p>
      <w:r>
        <w:t>Teen Titans Changed the Look of American Cartoon Superheroes</w:t>
      </w:r>
    </w:p>
    <w:p>
      <w:r>
        <w:t>Close Robin, Starfire, Raven, Beast Boy, and Cyborg in Teen Titans. Image via Warner Bros. Animation</w:t>
      </w:r>
    </w:p>
    <w:p>
      <w:r>
        <w:t>Robin looking annoyed in Teen Titans. Image via Warner Bros. Animation</w:t>
      </w:r>
    </w:p>
    <w:p>
      <w:r>
        <w:t>Robin, Starfire, Beast Boy, Cyborg, and Raven in Teen Titans: Trouble in Tokyo. Image via Warner Bros. Animation.</w:t>
      </w:r>
    </w:p>
    <w:p>
      <w:r>
        <w:t>Before anime became a fixture of Western pop culture, Teen Titans was already introducing its visual language to a new generation of fans. Rather than sticking to the traditional look of American superhero cartoons, the series embraced exaggerated facial expressions, comedic reaction shots, dramatic pauses, and high-energy action sequences inspired by anime. The result was a style that felt fresh and unlike anything else in the superhero genre at that time, even though it featured well-loved DC Comics characters.</w:t>
      </w:r>
    </w:p>
    <w:p>
      <w:r>
        <w:t>Just as impressive was Teen Titans' ability to balance wildly different tones. Episodes often shifted from slapstick comedy and lighthearted romance to intense battles and emotionally charged storylines centered on characters like Robin, Raven, and Terra. Those darker arcs gave the series an emotional weight that many children's superhero shows lacked. For kids who weren't allowed to stay up late to catch Cartoon Network's Toonami programming, Teen Titans served as an introduction to anime's style before it became widely popular in the United States.</w:t>
      </w:r>
    </w:p>
    <w:p>
      <w:r>
        <w:t>Samurai Jack's Minimalist Approach Changed Action Animation</w:t>
      </w:r>
    </w:p>
    <w:p>
      <w:r>
        <w:t>Close Samurai Jack fighting Aku surrounded by fire. Image via Cartoon Network Studios</w:t>
      </w:r>
    </w:p>
    <w:p>
      <w:r>
        <w:t>Samurai Jack with ripped clothes carrying his sword. Image via Cartoon Network Studios</w:t>
      </w:r>
    </w:p>
    <w:p>
      <w:r>
        <w:t>Samurai Jack with a beard wielding two swords. Image via Cartoon Network Studios</w:t>
      </w:r>
    </w:p>
    <w:p>
      <w:r>
        <w:t>Many animated shows rely on constant dialogue and exposition, but Samurai Jack allows visuals, music, and movement to carry entire scenes. Long stretches with little to no conversation created a unique atmosphere that trusted fans to understand characters' emotions, the stakes of a battle, and the world around them through careful visual direction. A quiet walk through a mysterious landscape or a carefully staged duel could communicate just as much as traditional dialogue, and made scenes feel way more immersive.</w:t>
      </w:r>
    </w:p>
    <w:p>
      <w:r>
        <w:t>Samurai Jack's cinematic composition was inspired by classic Japanese samurai films and minimalist art direction. Each episode felt closer to a short film than the typical cartoons it aired next to on Adult Swim, with striking imagery and deliberate pacing that emphasized mood over exposition. Years before prestige animation became a major trend, Samurai Jack embraced a quieter, more artistic style that has left its mark on more recent animated series such as Primal, Arcane and Blue Eye Samurai.</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Sym-Bionic Titan Brought Mecha to the West Before It Was Ready Close The titan fighting an alien in Sym-Bionic Titan. Image via Cartoon Network Studios</w:t>
      </w:r>
    </w:p>
    <w:p>
      <w:r>
        <w:t>Lance, Ilana, and Octus from the Sym-Bionic Titan cartoon. Image via Cartoon Network Studios</w:t>
      </w:r>
    </w:p>
    <w:p>
      <w:r>
        <w:t>A close up of the titan in Sym-Bionic Titan. Image via Cartoon Network Studios</w:t>
      </w:r>
    </w:p>
    <w:p>
      <w:r>
        <w:t>Created by the mind behind Samurai Jack and Dexter's Laboratory, Genndy Tartakovsky, Sym-Bionic Titan merged alien warfare, giant robots, and teenage struggles into an ambitious package that may sound familiar to anime fans, but was far less common on American television in 2010. The series combined the spectacle of mecha action with high school drama, as its three alien leads tackle blending in to an Earthly high school and defending themselves from space mutants by joining forces in one massive mecha giant. Despite earning praise from critics and developing a dedicated fan base, Sym-Bionic Titan was canceled after just one season, leaving its larger story unfinished. In many ways, the series arrived before the West had fully embraced the kind of serialized mecha storytelling it was attempting. Anime fans who witnessed the '90s mecha boom would be familiar with its tropes, but alas, it was too ahead of its time for US television. Sym-Bionic Titan remains a cult classic that creator Tartakovsky has expressed interest in continuing as recently as 2023.</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