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Hard Sci-Fi Anime of the 2000s, Ranked</w:t>
      </w:r>
    </w:p>
    <w:p>
      <w:r>
        <w:t>منبع: https://www.cbr.com/best-hard-sci-fi-anime-2000s-ranked/</w:t>
      </w:r>
    </w:p>
    <w:p>
      <w:r>
        <w:t>نویسنده: Demi Phillips</w:t>
      </w:r>
    </w:p>
    <w:p>
      <w:r>
        <w:t>تاریخ انتشار: 2026-08-14 23:45</w:t>
      </w:r>
    </w:p>
    <w:p>
      <w:r>
        <w:t>──────────────────────────────────────────────────</w:t>
      </w:r>
    </w:p>
    <w:p>
      <w:r>
        <w:t>The 2000s were an exceptional decade for science-fiction anime. Digital technology was rapidly changing everyday life, and ideas such as artificial intelligence and augmented reality were moving closer to real scientific conversation. Anime responded with stories that treated those developments as more than futuristic impossibilities. The best hard sci-fi series of the decade asked what advanced technology would actually require from the people living with it.</w:t>
      </w:r>
    </w:p>
    <w:p>
      <w:r>
        <w:t>Space travel demanded infrastructure, training and dangerous physical labor. Artificial intelligence raised questions about responsibility and personhood, and digital networks created entirely new forms of crime, identity and social interaction. Not every show followed present-day science perfectly, but these classics established clear technological rules and took their consequences seriously. Their worlds feel convincing because machines, environments and human limitations continue to matter even when the concepts become speculative.</w:t>
      </w:r>
    </w:p>
    <w:p>
      <w:r>
        <w:t>Time of Eve Explores Artificial Intelligence as a Social Problem</w:t>
      </w:r>
    </w:p>
    <w:p>
      <w:r>
        <w:t>Close People chatting at the cafe in Time of Eve Image via Studio Rikka</w:t>
      </w:r>
    </w:p>
    <w:p>
      <w:r>
        <w:t>A man on his knees hugging a robot while other characters watch in Time of Eve Image via Studio Rikka</w:t>
      </w:r>
    </w:p>
    <w:p>
      <w:r>
        <w:t>Two men sit together and have a drink while a robot walks toward them in Time of Eve Image via Studio Rikka</w:t>
      </w:r>
    </w:p>
    <w:p>
      <w:r>
        <w:t>Time of Eve imagines a near future where androids have become commonplace. They cook, clean and work alongside humans while remaining legally and socially understood as machines. An augmented-reality halo normally identifies an android immediately, maintaining a clear visual boundary between artificial beings and the humans who own them. Then Rikuo Sakisaka discovers the Time of Eve café. Inside, one rule applies: customers may not discriminate between humans and robots. This simple restriction destabilizes everything Rikuo believes about artificial intelligence.</w:t>
      </w:r>
    </w:p>
    <w:p>
      <w:r>
        <w:t>The anime does not rely on robot uprisings or apocalyptic AI. Its science fiction is much quieter. Artificial intelligence has already integrated itself into ordinary society, and the conflict comes from humans deciding how much inner life they are willing to acknowledge in the machines surrounding them. The technology is speculative, but the social problem is recognizable. The anime places characters in situations where distinguishing between authentic feeling and programmed behavior becomes almost impossible. The anime’s short runtime makes every conversation count.</w:t>
      </w:r>
    </w:p>
    <w:p>
      <w:r>
        <w:t>Moonlight Mile Treats Space Exploration Like an Industrial Revolution</w:t>
      </w:r>
    </w:p>
    <w:p>
      <w:r>
        <w:t>Moonlight Mile anime protagonists sitting at Mount Everest Image via Studio Hibari</w:t>
      </w:r>
    </w:p>
    <w:p>
      <w:r>
        <w:t>Moonlight Mile begins after Gorou Saruwatari and Jack “Lostman” Woodbridge reach the summit of Mount Everest. Having conquered the highest point on Earth, the two men look toward the Moon and decide that space will become their next destination. Their routes toward that dream could not be more different. Lostman pursues a military and astronaut career, while Gorou becomes a heavy-machinery operator whose technical experience gradually connects him to humanity’s growing space industry.</w:t>
      </w:r>
    </w:p>
    <w:p>
      <w:r>
        <w:t>That distinction allows the series to explore space travel from perspectives many anime ignore. The astronauts might get all the credit, but someone needs to build the facilities and run the machinery. The anime might be over the top at times, but the image of the near future is still very believable. It doesn’t just show the colonization of the moon as something one genius does overnight, but as something that many people push toward the same frontier for very different reasons.</w:t>
      </w:r>
    </w:p>
    <w:p>
      <w:r>
        <w:t>Dennou Coil Predicted What Growing Up Inside Augmented Reality Could Feel Like</w:t>
      </w:r>
    </w:p>
    <w:p>
      <w:r>
        <w:t>A group of children running down a hall in Dennou Coil Image via Madhouse</w:t>
      </w:r>
    </w:p>
    <w:p>
      <w:r>
        <w:t>Dennou Coil is set in a city where augmented reality glasses are a normal part of everyday life, and are constantly used by children. Instead of entering a separate virtual world, users experience digital information layered directly over reality. That distinction is what makes the series so fascinating. Children never regard augmented reality as some revolutionary technology because they were born with it. They explore hidden spaces within the network using software tools that feel almost like supernatural abilities.</w:t>
      </w:r>
    </w:p>
    <w:p>
      <w:r>
        <w:t>Nevertheless, the rules remain grounded in familiar technological concepts. Virtual entities depend on networks and software. Certain locations contain outdated data, and errors in the system can create dangerous interactions between digital and physical experience. The anime gradually turns those ideas into a mystery surrounding memory and grief. The series appeared years before modern consumer augmented-reality systems became realistic possibilities, yet its strongest prediction may be social rather than technical.</w:t>
      </w:r>
    </w:p>
    <w:p>
      <w:r>
        <w:t>Ghost in the Shell: Stand Alone Complex Saw the Dark Side of a Connected Society</w:t>
      </w:r>
    </w:p>
    <w:p>
      <w:r>
        <w:t>Makoto Kusanagi is leaping through the air. Image via Production I.G.</w:t>
      </w:r>
    </w:p>
    <w:p>
      <w:r>
        <w:t>Ghost in the Shell: Stand Alone Complex takes place in a future where cybernetic bodies and direct neural connections to digital networks have become widespread. Those technologies improve medicine, communication and human capability. They also create terrifying new vulnerabilities. Major Motoko Kusanagi leads Public Security Section 9, an elite unit investigating cybercrime and terrorism. The Stand Alone Complex describes collective behavior emerging from disconnected individuals, an idea that feels even more believable in a world shaped by social networks and rapidly spreading online identities.</w:t>
      </w:r>
    </w:p>
    <w:p>
      <w:r>
        <w:t>The anime also understands that technology never exists separately from politics. Cybernetic medicine, surveillance systems and data infrastructure create new opportunities for governments and corporations to control information. Section 9 consequently fights enemies who understand that manipulating public perception can be more powerful than conventional violence. New technology solves old problems while immediately creating new ones. More than two decades later, Stand Alone Complex has become easier rather than harder to take seriously.</w:t>
      </w:r>
    </w:p>
    <w:p>
      <w:r>
        <w:t>Quiz 5 Questions Hard Sci‑Fi Worlds: Living With Future Tech in 2000s Anime Your Top Score -- Attempts -- Start Quiz 0 0</w:t>
      </w:r>
    </w:p>
    <w:p>
      <w:r>
        <w:t>Planetes Tells One of the Most Brilliant Science Fiction Stories in Anime</w:t>
      </w:r>
    </w:p>
    <w:p>
      <w:r>
        <w:t>Close Hachirouta Hoshino reaching out in space, with the Earth below, in Planetes. Image via Studio Sunrise</w:t>
      </w:r>
    </w:p>
    <w:p>
      <w:r>
        <w:t>The Debris Section handles trash in Planetes. Image via Studio Sunrise</w:t>
      </w:r>
    </w:p>
    <w:p>
      <w:r>
        <w:t>Ai Tanabe and Hachimaki squabble in Planetes. Image via Studio Sunrise</w:t>
      </w:r>
    </w:p>
    <w:p>
      <w:r>
        <w:t>The greatest hard sci-fi anime of the 2000s begins with people collecting garbage. Planetes centers around a debris collection department where staff members have to clean out junk from Earth’s orbit. While the job may not be glamorous, it is absolutely crucial. Small objects moving at orbital speed have the potential to cause immense damage. As humans establish themselves in outer space, it becomes necessary to maintain clear pathways in orbit.</w:t>
      </w:r>
    </w:p>
    <w:p>
      <w:r>
        <w:t>As the anime expands toward humanity’s planned mission to Jupiter, its hard science becomes inseparable from larger political questions. Who gets to benefit from space exploration? Advanced nations possess the money and technology needed to expand beyond Earth, but poorer countries remain excluded from many of the opportunities created by that expansion. Humanity may describe space as belonging to everyone, but the same inequalities existing on Earth follow people into orbit.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