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Two Nintendo Directs Air Next Week – Sep 4, 2026</w:t>
      </w:r>
    </w:p>
    <w:p>
      <w:r>
        <w:t>منبع: https://gameinformer.com/2026/09/04/two-nintendo-directs-air-next-week-and-one-of-them-celebrates-zeldas-40th-anniversary</w:t>
      </w:r>
    </w:p>
    <w:p>
      <w:r>
        <w:t>نویسنده: Senior Associate Editor, Marcus Is An Avid Gamer, Giant Wrestling Nerd, A Connoisseur Of Cartoon References. The Cat'S Out Of The Bagel Now</w:t>
      </w:r>
    </w:p>
    <w:p>
      <w:r>
        <w:t>تاریخ انتشار: 2026-09-04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Apparently not to be outdone by PlayStation airing back-to-back State of Play presentations this week, Nintendo has announced two Direct broadcasts scheduled for next week. This includes a traditional Nintendo Direct and a special Direct celebrating The Legend of Zelda’s 40th anniversary.</w:t>
      </w:r>
    </w:p>
    <w:p>
      <w:r>
        <w:t>The news was first announced on the Nintendo Today app. On Tuesday, September 8, The Legend of Zelda: 40th Anniversary Direct airs at 7:00 a.m. PT/10:00 a.m. ET. It will last approximately 30 minutes. Nintendo has not detailed what announcements to expect, but it's fair to assume updates on The Legend of Zelda: Ocarina of Time remake and the live-action film The Legend of Zelda are on the table.</w:t>
      </w:r>
    </w:p>
    <w:p>
      <w:r>
        <w:t>The next day, Wednesday, September 9, a standard Nintendo Direct airs at 7:00 a.m. PT/10:00 a.m. ET. This presentation will run for roughly 45 minutes. It’s anyone’s guess as to what to expect. Announced upcoming Nintendo first-party/Switch-exclusive projects, other than the aforementioned Ocarina of Time, include Fire Emblem: Fortune’s Weave, which launches on September 17, as well as Xenoblade Genesis and Pokémon Winds and Waves, both of which arrive next year. Nintendo has a penchant for announcing major projects with little to no prior hints or leaks, so it's fair to expect just about anything could be showcased next week.</w:t>
      </w:r>
    </w:p>
    <w:p>
      <w:r>
        <w:t>What announcements do you hope/expect to see at these Nintendo Directs? Let us know in the comments!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