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Scary Movie 6 to Defeat Masters of the Universe at the Box Office After Setting RT Audience Record</w:t>
      </w:r>
    </w:p>
    <w:p>
      <w:r>
        <w:t>منبع: https://www.cbr.com/scary-movie-6-masters-of-the-universe-box-office/</w:t>
      </w:r>
    </w:p>
    <w:p>
      <w:r>
        <w:t>نویسنده: Monica Coman</w:t>
      </w:r>
    </w:p>
    <w:p>
      <w:r>
        <w:t>تاریخ انتشار: 2026-06-05 17:26</w:t>
      </w:r>
    </w:p>
    <w:p>
      <w:r>
        <w:t>──────────────────────────────────────────────────</w:t>
      </w:r>
    </w:p>
    <w:p>
      <w:r>
        <w:t>Scary Movie is officially back after 13 years with the sixth installment. While the new entry didn't receive the best scores, it is set to become a major box office hit.</w:t>
      </w:r>
    </w:p>
    <w:p>
      <w:r>
        <w:t>According to Deadline, Scary Movie 6 will defeat Masters of the Universe at the box office on the first weekend, as it scored $7.7 million in previews, close to Scream 7. The horror parody is set to become the No. 1 film this weekend, even though it divided critics and audiences on Rotten Tomatoes.</w:t>
      </w:r>
    </w:p>
    <w:p>
      <w:r>
        <w:t>Scary Movie 6 Is Still a Hit</w:t>
      </w:r>
    </w:p>
    <w:p>
      <w:r>
        <w:t>x Your browser does not support the video tag.</w:t>
      </w:r>
    </w:p>
    <w:p>
      <w:r>
        <w:t>The new entry in the long-running parody franchise didn't have the highest number on Thursday, and was defeated by Fathom Entertainment’s YouTube sensation The Amazing Digital Circus, which had $8.4 million. However, the film is expected to dominate the box office.</w:t>
      </w:r>
    </w:p>
    <w:p>
      <w:r>
        <w:t>The film is expected to make $40 million domestically and $70 million worldwide. Scary Movie 6 had a $30 million budget, so it needs at least $75 million to break even, and it looks like it already has it covered on its first weekend.</w:t>
      </w:r>
    </w:p>
    <w:p>
      <w:r>
        <w:t>Meanwhile, for Amazon MGM Studios' new reboot Masters of the Universe, things are more complicated. The blockbuster was created on a $170 million budget, needing at least $400 million to reach a break-even point. It's expected to make $50+ million worldwide on its opening weekend.</w:t>
      </w:r>
    </w:p>
    <w:p>
      <w:r>
        <w:t>That is, despite better reviews than Scary Movie, as Masters of the Universe has a 67% Certified Fresh score out of 163 reviews, and a more fantastic 88% from the audience.</w:t>
      </w:r>
    </w:p>
    <w:p>
      <w:r>
        <w:t>Scary Movie 6 Is Dividing Critics and Audiences</w:t>
      </w:r>
    </w:p>
    <w:p>
      <w:r>
        <w:t>SCARY MOVIE, (aka SCARY MOVIE 6), Anna Faris, 2026 Quantrell Colbert / © Paramount Pictures / courtesy Everett Collection</w:t>
      </w:r>
    </w:p>
    <w:p>
      <w:r>
        <w:t>The new entry brings back all the fan-favorites as they run into a masked killer from 26 years ago. The film continues to spoof the Scream franchise, just like always, adding even more recent horror films, including 2018's Halloween, 2022's Smile and M3GAN, 2024's The Substance, 2025's Weapons, and more.</w:t>
      </w:r>
    </w:p>
    <w:p>
      <w:r>
        <w:t>The franchise so far has turned into a cult classic, but it was never a hit with critics. The highest-rated entry so far in the franchise was the first entry, 2000's Scary Movie, with a "rotten" 52% and 43% from the audience.</w:t>
      </w:r>
    </w:p>
    <w:p>
      <w:r>
        <w:t>Scary Movie debuted with a 27% score that has only improved to a still-disappointing 28% rating out of 67 reviews. CBR's own Caralynn Matassa also gave the new entry a negative score, calling the sequel "more cringe than clever" with its comedy. The review highlights, "Scary Movie simply tries too hard to be subversive, seemingly just for the sake of being subversive, but instead, more often than not, lands on the most obvious joke or bit."</w:t>
      </w:r>
    </w:p>
    <w:p>
      <w:r>
        <w:t>Subscribe to the newsletter for smarter box-office insights Want clearer context on box-office showdowns? Subscribe to the newsletter for in-depth coverage of releases, audience vs. critic splits, budgets vs. break-even math, and what the numbers mean for films like Scary Movie 6. Get Updates By subscribing, you agree to receive newsletter and marketing emails, and accept our Terms of Use and Privacy Policy . You can unsubscribe anytime.</w:t>
      </w:r>
    </w:p>
    <w:p>
      <w:r>
        <w:t>However, it also set a Rotten Tomatoes audience record, as it features a positive 69% rating. Shockingly, it's also the only positive score in the entire franchise, right above 2003's Scary Movie 3, with a 54% score.</w:t>
      </w:r>
    </w:p>
    <w:p>
      <w:r>
        <w:t>Scary Movie 6 and Masters of the Universe are currently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