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Robert Pattinson's $3.36B Franchise Is Finally Returning To Peacock This Fall</w:t>
      </w:r>
    </w:p>
    <w:p>
      <w:r>
        <w:t>منبع: https://www.cbr.com/robert-pattinson-twilight-peacock-september-2026/</w:t>
      </w:r>
    </w:p>
    <w:p>
      <w:r>
        <w:t>نویسنده: Fawzia Khan</w:t>
      </w:r>
    </w:p>
    <w:p>
      <w:r>
        <w:t>تاریخ انتشار: 2026-08-23 16:00</w:t>
      </w:r>
    </w:p>
    <w:p>
      <w:r>
        <w:t>──────────────────────────────────────────────────</w:t>
      </w:r>
    </w:p>
    <w:p>
      <w:r>
        <w:t>Robert Pattinson, fresh off his viral success in Christopher Nolan's The Odyssey, didn't always love The Twilight Saga. As negative as his sentiment towards it may be, he came around, and it makes sense, as the vampire franchise remains one of the most defining fantasy IPs in the world.</w:t>
      </w:r>
    </w:p>
    <w:p>
      <w:r>
        <w:t>The cultural event that was Bella and Edward's star-crossed love story has remained unmatched in its magnitude so far, and it has a new streaming home this fall. All the movies from the franchise, namely Twilight, The Twilight Saga: New Moon, The Twilight Saga: Eclipse, and The Twilight Saga: Breaking Dawn Part 1 and The Twilight Saga: Breaking Dawn Part 2, are heading to Peacock on Sept. 1. The series is currently streaming on Hulu and Tubi, but will return to Peacock in the fall.</w:t>
      </w:r>
    </w:p>
    <w:p>
      <w:r>
        <w:t>The Twilight Saga Is The Fourth-Highest-Grossing Live-Action Fantasy Franchise Of All Time</w:t>
      </w:r>
    </w:p>
    <w:p>
      <w:r>
        <w:t>Twilight launched the careers of Kristen Stewart and Robert Pattinson as global superstars — and it also reignited audience interest in the long-forgotten vampire romance genre. Popularly known as the Vampire Renaissance, Twilight's release (both the novels and the movies) reframed the creatures of the night from villains to sparkling, desirable heroes, and teen girls wanted Edward just as badly as Bella did.</w:t>
      </w:r>
    </w:p>
    <w:p>
      <w:r>
        <w:t>The appeal of Stephanie Meyer's story lay in the forbidden aspect of it: Edward drank blood, despite being a "vegetarian" vampire, but Bella's blood smelled extra sweet to him. He wanted to rip her apart almost as much as he wanted to love her, which was what made their love story so irresistible.</w:t>
      </w:r>
    </w:p>
    <w:p>
      <w:r>
        <w:t>Fans flocked to theaters in droves, with all five movies collectively earning $3.36 billion worldwide. The final chapter, The Twilight Saga: Breaking Dawn Part 2, was the highest-grossing of the series, earning $829 million, followed by Breaking Dawn Part 1, which rang in at $732 million. Surprisingly, New Moon, the only movie that barely featured Edward Cullen, had the third-best box office at $709 million, followed by Eclipse at $698 million, and the first installment at $192.8 million.</w:t>
      </w:r>
    </w:p>
    <w:p>
      <w:r>
        <w:t>Kristen Stewart Has Expressed Interest In A Twilight Remake</w:t>
      </w:r>
    </w:p>
    <w:p>
      <w:r>
        <w:t>Bella Swan looking angry as a vampire, standing in the forest in Twilight Breaking Dawn Image by Lionsgate</w:t>
      </w:r>
    </w:p>
    <w:p>
      <w:r>
        <w:t>While the 2010s saw Kristen Stewart and Robert Pattinson express open condescension for the franchise and their beloved characters, both stars have had a change of heart in recent times. Today, the leading pair recognizes the campy, glittery story as a deeply nostalgic and artistic one, and Stewart has even said, “I love it, I would do it again,” on the In Your Dreams With Owen Thiele podcast.</w:t>
      </w:r>
    </w:p>
    <w:p>
      <w:r>
        <w:t>The actress recently admitted that she had been a "pretentious little loser" with her critique of the franchise back in the day. Now, she has expressed interest in returning to Twilight sets not as Bella, but as a director. While no remake has been announced so far, an animated reboot series, based on 2020's Midnight Sun, is in development at Netflix.</w:t>
      </w:r>
    </w:p>
    <w:p>
      <w:r>
        <w:t>The Twilight Saga will be available to stream on Peacock from Sept. 1 onward.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