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Captain America: Civil War Directors Confirm The Major Change Made to Black Widow In Early Scripts</w:t>
      </w:r>
    </w:p>
    <w:p>
      <w:r>
        <w:t>منبع: https://www.cbr.com/captain-america-civil-war-directors-confirm-major-black-widow-change/</w:t>
      </w:r>
    </w:p>
    <w:p>
      <w:r>
        <w:t>نویسنده: Patrik Walker, Sean O'Connell, Grae Drake, Rachel Leishman, Tim Mcdonald</w:t>
      </w:r>
    </w:p>
    <w:p>
      <w:r>
        <w:t>تاریخ انتشار: 2026-05-06 20:00</w:t>
      </w:r>
    </w:p>
    <w:p>
      <w:r>
        <w:t>──────────────────────────────────────────────────</w:t>
      </w:r>
    </w:p>
    <w:p>
      <w:r>
        <w:t>Scarlett Johansson is still on the collective mind of Marvel, as she should be. Often overlooked in the discussion of the most important characters in the history of the Marvel Cinematic Universe is Black Widow, Johannson's character evolving from assassin to attempting to outwit Robert Downey Jr.'s Tony Stark to helping to save the universe by sacrificing herself so that the Avengers could acquire the Soul Stone to defeat Thanos.</w:t>
      </w:r>
    </w:p>
    <w:p>
      <w:r>
        <w:t>That is one hell of an arc that stretched from Black Widow's introduction in 2010's Iron Man 2 to being a savior in 2019's soon to be re-released and retconned Avengers: Endgame, and arguably the most pivotal moment for Natasha Romanoff, who arrived in 2016, and it put the Russo Brothers and Marvel in a bit of a quandary as to how they wanted to handle it.</w:t>
      </w:r>
    </w:p>
    <w:p>
      <w:r>
        <w:t>As a related aside, it needs to be said that the Russo Brothers aren't afraid to change a main character's story, even if it breaks canon — just ask Spider-Man.</w:t>
      </w:r>
    </w:p>
    <w:p>
      <w:r>
        <w:t>By the time Captain America: Civil War hit theaters, the Marvel Cinematic Universe had already seen Black Widow change her ways to become one of the most critical, although regularly unheralded, heroes in the Avengers outfit. But what would happen when Romanoff, who had finally found a family outside of her sisterhood of assassins, was forced to pick sides in a superhero family feud?</w:t>
      </w:r>
    </w:p>
    <w:p>
      <w:r>
        <w:t>When, How the Russo Bros. Changed Scarlett Johannson's Arc</w:t>
      </w:r>
    </w:p>
    <w:p>
      <w:r>
        <w:t>That question led the Russo Brothers to reconsider their original plan for Johannson's character, displeased with the original idea that would simply fuel the fact that, by some, Black Widow was being labeled far too often as a side character and not what she truly was: one whose decisions helped shape the entire multiverse.</w:t>
      </w:r>
    </w:p>
    <w:p>
      <w:r>
        <w:t>"It's interesting, when we work, we have little cards that are pictures of all the characters, and we have magnets, and we have a magnet board," Joe Russo said in an exclusive Q&amp;A with CBR's Sean O'Connell during a celebration of the 10th Anniversary of Captain America: Civil War. "We'll slap characters on the board, and we'll slide them around, and we'll sit there and we'll argue.</w:t>
      </w:r>
    </w:p>
    <w:p>
      <w:r>
        <w:t>Russo continued: "Ultimately, what we're looking for at the end of the day is, one, what's going to be the most surprising. And two, what's going to generate the most conflict and the richest storytelling. It would have been obvious that Natasha was on Steve's side. And in fact, I think in early drafts, she was. The problem was, I think we felt like she was echoing his point of view, and so it wasn't giving her a strong enough point of view in the movie, and then we moved her to Team Tony, it was, it amplified her point of view on the film."</w:t>
      </w:r>
    </w:p>
    <w:p>
      <w:r>
        <w:t>Black Widow, MCU Appear to Be Permanently Divorced</w:t>
      </w:r>
    </w:p>
    <w:p>
      <w:r>
        <w:t>via MovieStillsDB</w:t>
      </w:r>
    </w:p>
    <w:p>
      <w:r>
        <w:t>You hate to see it — you truly do — all things considered. In a multiverse that has routinely seen the return of heroes and villains from the supposed grave, most notably Chris Evans' Steve Rogers for Avengers: Doomsday and, hell, everyone that flaked away in Avengers: Endgame, it doesn't appear Black Widow will get the same treatment.</w:t>
      </w:r>
    </w:p>
    <w:p>
      <w:r>
        <w:t>That's likely true for a couple of of reasons. The biggest one is likely tethered to the fact Johannson successfully sued Disney and Marvel for releasing 2021's Black Widow in theaters and on Disney+ simultaneously, arguing it violated the agreement and cost her more than $50 million in previously negotiated bonuses.</w:t>
      </w:r>
    </w:p>
    <w:p>
      <w:r>
        <w:t>Subscribe to our newsletter for insider MCU perspective Want more context on MCU moves? Subscribe to our newsletter for in-depth coverage and analysis of Marvel decisions, casting shifts, and storytelling choices—plus broader film-industry perspectives that put Natasha's arc in context. Get Updates By subscribing, you agree to receive newsletter and marketing emails, and accept our Terms of Use and Privacy Policy . You can unsubscribe anytime.</w:t>
      </w:r>
    </w:p>
    <w:p>
      <w:r>
        <w:t>So, two years after Black Widow threw herself off of a cliff in Vormir so that Jeremy Renner's Hawkeye could secure the Soul Stone — a death Renner recently confessed Marvel watered down after reshoots to "make it simpler" (yikes) — Johansson was locked in a legal battle with Disney and Marvel. And, in 2026, she is now confirmed to have taken her talents to the opposition as she prepares for a currently unnamed, but key, role in The Batman: Part II opposite Robert Pattinson and former Marvel teammate, Sebastian Stan (yes, the Winter Soldier that caused the Civil War is heading to Gotham City).</w:t>
      </w:r>
    </w:p>
    <w:p>
      <w:r>
        <w:t>The very clear and definitive writing looks to be on the wall for Black Widow in the MCU. Johannson and Marvel have both moved on, barring a wildly unexpected appearance in Avengers: Doomsday (don't hold your breath). But, once upon a time, the Russo Brothers did the right thing in making sure she was presented as a main character, and not an afterthought.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