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backlash against gen AI in video games proves voting with your wallet works</w:t>
      </w:r>
    </w:p>
    <w:p>
      <w:r>
        <w:t>منبع: https://www.gamesradar.com/games/the-backlash-against-gen-ai-in-video-games-proves-voting-with-your-wallet-works/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2026-08-16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