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D'Orce, Dungeon Crawler Carl’s Spiritual Sequel, Officially Rushes Back To Print</w:t>
      </w:r>
    </w:p>
    <w:p>
      <w:r>
        <w:t>منبع: https://www.cbr.com/dorc-dungeon-crawler-carls-spiritual-sequel-reprinting/</w:t>
      </w:r>
    </w:p>
    <w:p>
      <w:r>
        <w:t>نویسنده: Jason Wiese</w:t>
      </w:r>
    </w:p>
    <w:p>
      <w:r>
        <w:t>تاریخ انتشار: 2026-08-16 16:00</w:t>
      </w:r>
    </w:p>
    <w:p>
      <w:r>
        <w:t>──────────────────────────────────────────────────</w:t>
      </w:r>
    </w:p>
    <w:p>
      <w:r>
        <w:t>The fusion of the high-fantasy adventure genre with absurdist comedy has proven to be a surprisingly rewarding mix in the past. One of the most popular examples as of late is the Dungeon Crawler Carl books, the popularity of which has resulted in a wave of more stories of a similarly silly and epic tone.</w:t>
      </w:r>
    </w:p>
    <w:p>
      <w:r>
        <w:t>One such title is a recent comic book series called D'Orc, which has been flying off the shelves since making its debut earlier in 2026. In response to its success, the premiere issue is about to receive the honor of heading back to the shelves very soon... again.</w:t>
      </w:r>
    </w:p>
    <w:p>
      <w:r>
        <w:t>D'Orc #1 Returns For Seventh Printing</w:t>
      </w:r>
    </w:p>
    <w:p>
      <w:r>
        <w:t>Issues of popular comic books get the reprinting treatment all the time, but a sign that a title has really made an impact is when it receives several reprints within its first year of publication. Recent examples of this include the whopping 11 reprints of Absolute Batman #1 since its Oct. 2024 debut or Ben 10 #1's four printings within three months, and the latest is D'Orc #1.</w:t>
      </w:r>
    </w:p>
    <w:p>
      <w:r>
        <w:t>Image Comics has announced that the debut issue of the bestselling series has been rushed back to print this week in order to keep up with the constant reorder requests from retailers. This will be the seventh printing total for the fantasy series, which only made its debut in Feb. 2026.</w:t>
      </w:r>
    </w:p>
    <w:p>
      <w:r>
        <w:t>D'Orc #1 Seventh Reprint Image via Image Comics</w:t>
      </w:r>
    </w:p>
    <w:p>
      <w:r>
        <w:t>The upcoming latest edition of D'Orc #1 features a new wraparound cover designed by series creator Brett Bean. It depicts the plucky title character being violently launched through the head of a blue-skinned behemoth and taking what appears to be its sole eye with him as he flies out of the exit wound.</w:t>
      </w:r>
    </w:p>
    <w:p>
      <w:r>
        <w:t>The reprint will not be available for purchase until next month, but fans of the series already have something to look forward to this coming week. A trade paperback collection of D'Orc Vol. 1 will be available for purchase from physical and online retailers on Tuesday, Aug. 18. Plus, Sept. 23 marks the release of D'Orc #8.</w:t>
      </w:r>
    </w:p>
    <w:p>
      <w:r>
        <w:t>D'Orc Is A Wild Saga Following An Unlikely Hero</w:t>
      </w:r>
    </w:p>
    <w:p>
      <w:r>
        <w:t>Image via Image Comics</w:t>
      </w:r>
    </w:p>
    <w:p>
      <w:r>
        <w:t>The title of D'Orc refers to its main character, an orphan who is literally a crossbreed of a dwarf and an orc. The uproarious solicitation for the hilarious, action-packed series explains how this reluctant hero finds himself in a whole heap of trouble beyond his control.</w:t>
      </w:r>
    </w:p>
    <w:p>
      <w:r>
        <w:t>Armed with nothing but a wisecracking enchanted shield and a crippling need for friendship, D’orc follows a lonely orphan who stumbles headfirst into Sunderaine’s never-ending war. Light vs. Dark. Elves vs. Orcs. Wizards vs. Common Sense. Dragons vs. Literally Everyone. And caught dead-center? D'orc. Half dwarf, half orc, and wholly inconvenient to a doomsday prophecy, D'orc is destined to end the world. Soon, every human, elf, goblin, dwarf, Snargletooth, Necroid, Ice Giant, Trauma Llama, and at least three other unpronounceable magical creatures will know his name. Unfortunately, so will his enemies.</w:t>
      </w:r>
    </w:p>
    <w:p>
      <w:r>
        <w:t>Despite their similarities in genre and tone, D'Orc actually has no canonical ties to Dungeon Crawler Carl, the story of a Coast Guard veteran who enters a deadly intergalactic reality show competition with his ex-girlfriend's cat in a post-apocalyptic future. However, the comic has earned itself a fan in DCC's creator, Matt Diniman, who collaborated with D'Orc creator Brett Bean on an upcoming graphic novel set in its universe called Dungeon Crawler Carl: Crocodile, which is set to publish through Vault Comics in 2027.</w:t>
      </w:r>
    </w:p>
    <w:p>
      <w:r>
        <w:t>Subscribe for Deeper Coverage of D'Orc and Fantasy Comics Get fuller coverage by subscribing to the newsletter for deeper context, analysis, and curated coverage of D'Orc and similar fantasy-comedy comics—features that give fans clearer perspective and thoughtful takes on the genre's standout releases. Get Updates By subscribing, you agree to receive newsletter and marketing emails, and accept our Terms of Use and Privacy Policy . You can unsubscribe anytime.</w:t>
      </w:r>
    </w:p>
    <w:p>
      <w:r>
        <w:t>Bean is also known as the artist for another Image Comics original fantasy-comedy series, writer Skottie Young's I Hate Fantasyland. For D'Orc, he teams with another creator known for I Hate Fantasyland, colorist Jean-François Beaulieu, and letterer Nate Piekos of Minor Threats fame.</w:t>
      </w:r>
    </w:p>
    <w:p>
      <w:r>
        <w:t>The seventh printing of D'Orc #1 hits the shelves on Wednesday, Sept.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