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 of Tanks: HEAT arrives on May 26th</w:t>
      </w:r>
    </w:p>
    <w:p>
      <w:r>
        <w:t>منبع: https://gamingtrend.com/news/world-of-tanks-heat-arrives-on-may-26th/</w:t>
      </w:r>
    </w:p>
    <w:p>
      <w:r>
        <w:t>نویسنده: ناشناس</w:t>
      </w:r>
    </w:p>
    <w:p>
      <w:r>
        <w:t>تاریخ انتشار: 2026-05-19 21:06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time to bring the heat in a new way</w:t>
      </w:r>
    </w:p>
    <w:p>
      <w:r>
        <w:t>World of Tanks fans, you have a new game to jump into. Well, next week. World of Tanks: HEAT launches on May 26th, revealed today via a cinematic launch trailer. Check that out below, along with the announcement.</w:t>
      </w:r>
    </w:p>
    <w:p>
      <w:r>
        <w:t>May 19, 2026 — The battlefield is about to erupt! World of Tanks: HEAT, a new standalone free-to-play tactical vehicle shooter, launches on May 26. Set in an alternate post-WWII era, HEAT delivers a faster, more dynamic take on armored warfare driven by team-based combat.</w:t>
      </w:r>
    </w:p>
    <w:p>
      <w:r>
        <w:t>World of Tanks: HEAT will be available across PC (Wargaming Game Center and Steam), Steam Deck, PlayStation 5, Xbox Series X|S, and NVIDIA GeForce NOW, supporting full cross-platform play and progression.</w:t>
      </w:r>
    </w:p>
    <w:p>
      <w:r>
        <w:t>HEAT is built from the ground up on a new proprietary engine developed in-house by Wargaming. This technology delivers modern visuals and immersive environments while enabling fast, responsive gameplay optimized for smooth performance across a wide range of hardware.</w:t>
      </w:r>
    </w:p>
    <w:p>
      <w:r>
        <w:t>At launch, players can expect:</w:t>
      </w:r>
    </w:p>
    <w:p>
      <w:r>
        <w:t>Eight Agents : Three battlefield roles — Defender, Assault, and Marksman. Each Agent commands a lethal two-vehicle roster, with each vehicle tailored to its role in combat.</w:t>
      </w:r>
    </w:p>
    <w:p>
      <w:r>
        <w:t>: Three battlefield roles — Defender, Assault, and Marksman. Each Agent commands a lethal two-vehicle roster, with each vehicle tailored to its role in combat. Fifteen vehicles : Every vehicle supports a different playstyle and can be fully customized through modules and equipment. Whether holding the frontline or striking from a distance, there’s a tank that is ready for the job.</w:t>
      </w:r>
    </w:p>
    <w:p>
      <w:r>
        <w:t>: Every vehicle supports a different playstyle and can be fully customized through modules and equipment. Whether holding the frontline or striking from a distance, there’s a tank that is ready for the job. Eight maps : The battlefields span a wide range of biomes, settings, and visual styles, each designed to support multiple playstyles across game modes.</w:t>
      </w:r>
    </w:p>
    <w:p>
      <w:r>
        <w:t>: The battlefields span a wide range of biomes, settings, and visual styles, each designed to support multiple playstyles across game modes. Four PvP modes: Hardpoint, Control, Kill Confirmed, and Conquest are available.</w:t>
      </w:r>
    </w:p>
    <w:p>
      <w:r>
        <w:t>With launch just a week away, players can prepare now by joining the community and wishlisting the game ahead of release - https://wotheat.com .</w:t>
      </w:r>
    </w:p>
    <w:p>
      <w:r>
        <w:t>Stay tuned to GamingTrend for more World of Tanks: HEAT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