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EA Advertising Announced, Offering 'Dynamic, Real-Time Placements' in Madden NFL, EA Sports FC</w:t>
      </w:r>
    </w:p>
    <w:p>
      <w:r>
        <w:t>منبع: https://www.ign.com/articles/ea-sports-fc-madden-nfl-publisher-announces-ea-advertising</w:t>
      </w:r>
    </w:p>
    <w:p>
      <w:r>
        <w:t>نویسنده: Tom Phillips</w:t>
      </w:r>
    </w:p>
    <w:p>
      <w:r>
        <w:t>تاریخ انتشار: 2026-06-15 12:17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There's a new announcement today from EA, but it's not a fresh Battlefield or Titanfall game. Instead, the publishing giant has announced EA Advertising — a platform designed to place brands directly into its portfolio of popular sports titles, such as Madden NFL and EA Sports FC.</w:t>
      </w:r>
    </w:p>
    <w:p>
      <w:r>
        <w:t>EA said its enormous audience of more than 120 million monthly players was the perfect place for companies to advertise at scale, through "dynamic, real-time placements, from stadium signage to custom in-game content, designed to enhance, not disrupt, the player experience."</w:t>
      </w:r>
    </w:p>
    <w:p>
      <w:r>
        <w:t>Brands could offer sponsored in-game challenges, EA suggested, with branded cosmetic items as rewards. Alternatively, companies could pay to sponsor on-pitch digital advertising boards, scoreboards, or broadcast overlays — just as sporting events are plastered with commercial sponsors in real life.</w:t>
      </w:r>
    </w:p>
    <w:p>
      <w:r>
        <w:t>EA Sports FC 26 The World's Game Update Screenshots View 7 Images</w:t>
      </w:r>
    </w:p>
    <w:p>
      <w:r>
        <w:t>Within its games, EA says it can now offer a proprietary ad server and SDK [software development kit] tied to its in-house Frostbite engine, so advertisers can "improve targeting and gain deeper campaign insights."</w:t>
      </w:r>
    </w:p>
    <w:p>
      <w:r>
        <w:t>"Brands can activate across live environments, tailoring placements to meet campaign objectives, and update campaigns with ongoing optimization informed by aggregated engagement insights," EA continued.</w:t>
      </w:r>
    </w:p>
    <w:p>
      <w:r>
        <w:t>To be clear, the EA Advertising push seems focused on the company's sports games for now — though there's nothing to say that similar activity couldn't eventually bleed elsewhere, such as to its hugely-successful The Sims, which recently featured a crossover with Netflix's Bridgerton, or other EA games.</w:t>
      </w:r>
    </w:p>
    <w:p>
      <w:r>
        <w:t>Companies already partnered with EA Advertising include Visa, Lowe's, Red Bull, Mountain Dew, Xfinity and Peacock — all of which have previously featured sponsored content within EA Sports games in the past.</w:t>
      </w:r>
    </w:p>
    <w:p>
      <w:r>
        <w:t>In-game advertising has become a hot topic of late, as gaming companies look to boost revenues at a time that margins are being squeezed harder than ever. Newly-hired Xbox chief strategy office Matthew Ball recently suggested that advertising could be added to Xbox Game Pass subscriptions, in order to offer them at lower price point.</w:t>
      </w:r>
    </w:p>
    <w:p>
      <w:r>
        <w:t>"Ads should be used to offer more affordable alternatives alongside today's ad-free experiences, in the hopes more could play as a result. Similar to how Netflix and Disney+ have ad-tiers with all the same content, but at half the price or so," Ball wrote on social media, while cautioning that this did not mean "in-game ads" as he believed "interrupting the gameplay experience would be bad."</w:t>
      </w:r>
    </w:p>
    <w:p>
      <w:r>
        <w:t>Tom Phillips is IGN's News Editor. You can reach Tom at tom_phillips@ign.com or find him on Bluesky @tomphillipseg.bsky.social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