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Live-Service Games Are Dying, and Crimson Moon Knows It</w:t>
      </w:r>
    </w:p>
    <w:p>
      <w:r>
        <w:t>منبع: https://gamerant.com/crimson-moon-live-service-games-like-destiny-2-dead-interview/</w:t>
      </w:r>
    </w:p>
    <w:p>
      <w:r>
        <w:t>نویسنده: Josh Cotts, Noah Waterman, Christian Buckley, Casey David Muir-Taylor</w:t>
      </w:r>
    </w:p>
    <w:p>
      <w:r>
        <w:t>تاریخ انتشار: 2026-06-15 10:00</w:t>
      </w:r>
    </w:p>
    <w:p>
      <w:r>
        <w:t>──────────────────────────────────────────────────</w:t>
      </w:r>
    </w:p>
    <w:p>
      <w:r>
        <w:t>The modern video game industry is currently undergoing a massive structural shift as the unsustainable gold rush for endless live-service monetization officially runs dry. One of the best recent examples of this is Bungie's decision to effectively end all planned live-service support for Destiny 2 with one final major update, thus marking the death of one of the genre's biggest pioneers and casting a shadow of doom and gloom over the genre itself. In the wake of this industry-wide decline, more traditional standalone titles like ProbablyMonsters' Crimson Moon are emerging to claim a fatigued player base that prefers complete experiences over those with promises to evolve.</w:t>
      </w:r>
    </w:p>
    <w:p>
      <w:r>
        <w:t>In response to this widespread consumer exhaustion, many forward-thinking developers like ProbablyMonsters are completely abandoning multi-year seasonal roadmaps in favor of projects that offer players the entire experience from the start. I recently spoke with ProbablyMonsters chief product officer Mark Subotnick and game director David Lesperance about Crimson Moon to discuss the team's own creative pivot toward this impending reality, after they chose to leave their live-service roots behind and turn instead toward creating something with a clear beginning and end. Their upcoming Gothic High Renaissance action-adventure RPG, in short, represents a major studio course correction that prioritizes complete player satisfaction over daily retention.</w:t>
      </w:r>
    </w:p>
    <w:p>
      <w:r>
        <w:t>Crimson Moon's Shift Away From Seasonal Bloat</w:t>
      </w:r>
    </w:p>
    <w:p>
      <w:r>
        <w:t>Despite being founded in 2016, ProbablyMonsters has only been in the public eye for around 7 years now, so I was curious about the studio's internal journey and how it ended up here. When Subotnick responded and began diving into the long-term evolution of ProbablyMonsters, he was fairly blunt about the financial pressure facing game studios right now. As he explained it, ProbablyMonsters was formed at a time when a lot of money was flowing into video games, especially from investors who believed live-service games were the future.</w:t>
      </w:r>
    </w:p>
    <w:p>
      <w:r>
        <w:t>ProbablyMonsters originally built several internal teams around that idea, with studios working on online games meant to keep players coming back for years. Over time, though, the market changed, and the company had to take a hard look at whether a future rooted in that sector of the industry still made sense. According to Subotnick, the studio's leadership eventually decided that chasing the live-service audience was too risky, so it shifted toward projects with clearer goals, stronger creative identities, and a more definitive endpoint:</w:t>
      </w:r>
    </w:p>
    <w:p>
      <w:r>
        <w:t>We kind of achieved success, but we don't want to repeat that. We also are looking at what is in our roster. It's a bunch of live service games. Well, probably need to rethink that. So we do. And a lot of changes were made—and that's all documented in other people's articles, and history—but Dave and his team were pretty much the thing that we looked at and said, "Well, that's staying. That's, A, not a live-service game, and B, beautiful, believe in Dave's mission.</w:t>
      </w:r>
    </w:p>
    <w:p>
      <w:r>
        <w:t>That shift away from live-service games also influenced the way ProbablyMonsters approached Crimson Moon. Instead of building the game around daily tasks, drawn-out progression, or gameplay systems meant to keep players logged in forever, the team focused on making something much tighter and more restrained. Lesperance described that philosophy as a "single malt whiskey approach," meaning the goal was to deliver a more refined experience without watering it down:</w:t>
      </w:r>
    </w:p>
    <w:p>
      <w:r>
        <w:t>The philosophy that we have is it's a single malt whiskey approach. We wanted a very distilled experience. We weren't making a live-service game. We wanted to make something that really harkened back to what made games fun and exciting, especially when I was growing up.</w:t>
      </w:r>
    </w:p>
    <w:p>
      <w:r>
        <w:t>Lesperance went on to emphasize how Crimson Moon is built around action-RPG mechanics that are meant to feel good right away, while still giving players a clear sense of progression. The result is a more traditional game with a defined beginning, middle, and end, rather than one designed around endless engagement. By cutting out artificial filler, ProbablyMonsters is trying to make every part of Crimson Moon feel like it's there for a reason—narratively, mechanically, or otherwise.</w:t>
      </w:r>
    </w:p>
    <w:p>
      <w:r>
        <w:t>How Crimson Moon Stands Out in a Saturated Market</w:t>
      </w:r>
    </w:p>
    <w:p>
      <w:r>
        <w:t>Moving away from the live-service model also gives Crimson Moon a much more distinguished place in a crowded market. Plenty of multiplayer games are competing for everyone's time, but Crimson Moon is being built as a complete game with a clear price and end point. Subotnick said that positioning it as a premium double-A game with triple-A polish gives ProbablyMonsters a chance to reach players who want something polished without being asked to treat one game like a second job:</w:t>
      </w:r>
    </w:p>
    <w:p>
      <w:r>
        <w:t>It's also nice to see a game in this genre with a rich color palette, and it's nice to see the blend of the hot metal music mixing in with this genre as well. We think those things, as well as all the answers Dave just gave you, give us a bit of a distinctness in a crowded place. We can stand out and give a really clear value offering to the consumer, high-quality, AA game that has some AAA sensibilities and polish to it, and some unique aspects that give a reason for people to jump in and experience it.</w:t>
      </w:r>
    </w:p>
    <w:p>
      <w:r>
        <w:t>For players who are tired of battle passes, daily checklists, and games built around constant engagement, that approach has an obvious appeal. Crimson Moon is being presented as a finished action-RPG first, which helps the studio build trust with an audience that has seen too many live-service games overpromise and disappear. In a market where so many online games are struggling to survive, a focused, traditional release can feel surprisingly fresh.</w:t>
      </w:r>
    </w:p>
    <w:p>
      <w:r>
        <w:t>Ultimately, the team's refusal to build an endless live-service ecosystem shifts the primary focus of development back toward pure fun. In a traditional live-service game, difficulty curves and progression systems are frequently manipulated to force players toward microtransactions or artificial time-gating loops. Crimson Moon, on the other hand, utilizes traditional mechanical mastery while allowing the audience to fully dictate their own pacing and overall challenge levels.</w:t>
      </w:r>
    </w:p>
    <w:p>
      <w:r>
        <w:t>Subscribe to our newsletter for deep game-industry insight Join the newsletter for expert analysis on the games industry's shift away from live-service models—insider interviews, studio strategy breakdowns, and clear takes on why focused standalone releases matter to players and creators. Get Updates By subscribing, you agree to receive newsletter and marketing emails, and accept our Terms of Use and Privacy Policy . You can unsubscribe anytime.</w:t>
      </w:r>
    </w:p>
    <w:p>
      <w:r>
        <w:t>Lesperance pointed out that introducing optional co-operative scaling and variable difficulty balances allows the game to be more welcoming to varying skill levels without compromising its core vision. That kind of player-first philosophy respects individual agency, ensuring that those looking for a real challenge are rewarded alongside casual gamers who just want a great story. If nothing else, it serves as a reminder that games succeed when they value the time and intelligence of the player—a sentiment Lesperance echoed in a final statement about his hopes for the game's reception:</w:t>
      </w:r>
    </w:p>
    <w:p>
      <w:r>
        <w:t>Number one, I hope they talk about how fun the game is. For me, that's part of it. That's why we do this stuff, man. It's supposed to be fun. Difficulty is a really important aspect of the game, and we want players to understand the joy of going through difficult experiences. But we also let players choose the amount of weight they're putting on the bar.</w:t>
      </w:r>
    </w:p>
    <w:p>
      <w:r>
        <w:t>Crimson Moon Is Something of a Blueprint for the Post-Service Era</w:t>
      </w:r>
    </w:p>
    <w:p>
      <w:r>
        <w:t>The struggles of the live-service market have made games like Crimson Moon feel more valuable than they might have a few years ago. ProbablyMonsters saw the risks of building around endless engagement and chose a more focused path instead, giving Crimson Moon a stronger identity at a time when players are becoming more selective with their time. A dark fantasy action-RPG with a clear scope, a premium structure, and a defined end point now feels like a smart response to a market crowded with games asking for constant attention.</w:t>
      </w:r>
    </w:p>
    <w:p>
      <w:r>
        <w:t>Crimson Moon also reflects a growing desire for games that feel complete from the start. Players still want fulfilling gameplay and plenty of reasons to keep playing, but they also want to feel like their time is being respected. By building around fun, player agency, and a more traditional action-RPG structure, ProbablyMonsters is making a clear case that focused, polished games still have an important place in the future of the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