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Game of the Week – The Blood of Dawnwalker is the ultimate vampire RPG fantasy</w:t>
      </w:r>
    </w:p>
    <w:p>
      <w:r>
        <w:t>منبع: https://www.gamesradar.com/games/rpg/game-of-the-week-the-blood-of-dawnwalker-is-the-ultimate-vampire-rpg-fantasy/</w:t>
      </w:r>
    </w:p>
    <w:p>
      <w:r>
        <w:t>نویسنده: Jasmine Gould-Wilson, Senior Staff Writer,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2026-09-11 16:00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