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 Doubled Down on Supergirl’s Controversial Movie Ending</w:t>
      </w:r>
    </w:p>
    <w:p>
      <w:r>
        <w:t>منبع: https://www.cbr.com/james-gunn-doubled-down-on-supergirl-controversial-movie-ending/</w:t>
      </w:r>
    </w:p>
    <w:p>
      <w:r>
        <w:t>نویسنده: Sean O'Connell</w:t>
      </w:r>
    </w:p>
    <w:p>
      <w:r>
        <w:t>تاریخ انتشار: 2026-06-27 16:01</w:t>
      </w:r>
    </w:p>
    <w:p>
      <w:r>
        <w:t>──────────────────────────────────────────────────</w:t>
      </w:r>
    </w:p>
    <w:p>
      <w:r>
        <w:t>The following story contains massive spoilers for the new Supergirl movie, so stop reading now if you have not seen the film yet, and want to remain unspoiled.</w:t>
      </w:r>
    </w:p>
    <w:p>
      <w:r>
        <w:t>Audiences around the world are getting the chance to explore a new corner of the developing DCU now that Craig Gillespie’s Supergirl has arrived in theaters. The film, which is diving critics and fans, largely adapts the DC Comics storyline Supergirl: Woman of Tomorrow, as conceived by Tom King and Bilquis Evely.</w:t>
      </w:r>
    </w:p>
    <w:p>
      <w:r>
        <w:t>Except for a crucial change made by Gillespie and screenwriter Ana Nogueira that apparently had the full support of DC Studios head James Gunn.</w:t>
      </w:r>
    </w:p>
    <w:p>
      <w:r>
        <w:t>First, a bit of catch up. Supergirl is a vengeance-mission story, with the lead character (played by Milly Alcock) assisting young Ruthye (Eve Ridley) as she hunts down Krem of the Yellow Hills (Matthias Schoenaerts), a ruthless criminal who murdered her father. King’s story is somewhat episodic in nature, with Supergirl and Ruthye stopping to help various alien races in need until they finally catch up with Krem.</w:t>
      </w:r>
    </w:p>
    <w:p>
      <w:r>
        <w:t>But here is where the events of Tom King’s story and the actions we see in the new Supergirl movie differ.</w:t>
      </w:r>
    </w:p>
    <w:p>
      <w:r>
        <w:t>Milly Alcock as Supergirl and Matthias Schoenaerts as Krem of the Yellow Hills in DC Studios' Suprgirl (2026) Image via Parisa Taghizadeh / © Warner Bros. / courtesy Everett Collection</w:t>
      </w:r>
    </w:p>
    <w:p>
      <w:r>
        <w:t>‘There’s No Other Logical Conclusion’</w:t>
      </w:r>
    </w:p>
    <w:p>
      <w:r>
        <w:t>Over the course of Craig Gillespie’s Supergirl, we largely watch Milly Alcock’s Kara Zor-El battle for the soul of Ruthye. Having suffered her own pain and trauma following the destruction of Krypton, Kara does what she can to dull the constant pain. She is a very different hero than her cousin, Kal-El (David Corenswet).</w:t>
      </w:r>
    </w:p>
    <w:p>
      <w:r>
        <w:t>In Tom King’s comic, when it comes to Ruthye actually killing Krem of the Yellow Hills, the young girl chooses not to do it. She realizes that she is not a killer, and there has been too much killing already. Supergirl ALMOST kills Krem herself, but finally chooses not to.</w:t>
      </w:r>
    </w:p>
    <w:p>
      <w:r>
        <w:t>In the comic, Krem is banished to the Phantom Zone. We see him emerge decades later and finally apologize to a very old Ruthye, who has allowed generations of people to believe the myth that she killed Krem and avenged her father.</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This is not how Supergirl ends. Instead, in Gillespie and Nogueira’s version, Supergirl DOES use a sword to kill Krem, establishing that she is capable of such a brutal act. It’s a drastic change from the source material, though one that James Gunn apparently supported from the very beginning.</w:t>
      </w:r>
    </w:p>
    <w:p>
      <w:r>
        <w:t>Sitting down with CBR to discuss the new movie, Gillespie explained:</w:t>
      </w:r>
    </w:p>
    <w:p>
      <w:r>
        <w:t>It was in the script from the get go. I met with James, and we talked about it, and James was adamant about it. I think it's an amazing thing. To lean into – knowing the kind of movie that we're making, and where her character is heading, that she has to go through this emotional journey. There's no other logical conclusion to what she would do. And (the fact) that he doubled down on that, I loved. Even to the point of, you go through the whole system shooting, and there were whispers of like, ‘Do we shoot a backup? Is there something else in case the testing goes south?’ And James constantly was like, ‘Nope, we don't need a backup. We’re good.’ And I was like, ‘You don’t have to tell me twice!’</w:t>
      </w:r>
    </w:p>
    <w:p>
      <w:r>
        <w:t>How did you feel about this ending to Supergirl? Were you surprised that Kara (Milly Alcock) killed off the villain of this film, especially after going to such great lengths to prevent Ruthye (Eve Ridley) from doing the dark deed herself? I was a little shocked, to be honest, and I’m curious if the DCU explores this reality further in the next movie in the Superman universe, which will be Gunn’s anticipated sequel Man of Tomorrow.</w:t>
      </w:r>
    </w:p>
    <w:p>
      <w:r>
        <w:t>Supergirl is in theaters as we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