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Sugar Season 2: Laura Donnelly on Playing Charlotte</w:t>
      </w:r>
    </w:p>
    <w:p>
      <w:r>
        <w:t>منبع: https://www.cbr.com/video/sugar-season-2-laura-donnelly-on-playing-charlotte/</w:t>
      </w:r>
    </w:p>
    <w:p>
      <w:r>
        <w:t>نویسنده: Rachel Leishman</w:t>
      </w:r>
    </w:p>
    <w:p>
      <w:r>
        <w:t>تاریخ انتشار: 2026-06-27 16:15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Sugar Season 2 introduces Laura Donnelly's mysterious Charlotte, but don't expect her to get caught up in the show's biggest sci-fi twists. Donnelly explains why she approached the role as a classic film noir character, even as the Apple TV+ series embraces its alien mythology.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