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Wingspan Pocket has all the brilliance of the original, with fewer barriers to entry</w:t>
      </w:r>
    </w:p>
    <w:p>
      <w:r>
        <w:t>منبع: https://www.gamesradar.com/tabletop-gaming/wingspan-pocket-review/</w:t>
      </w:r>
    </w:p>
    <w:p>
      <w:r>
        <w:t>نویسنده: Benjamin Abbott, Tabletop, Merch Editor,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2026-09-07 14:43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