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Kaiju No. 8 Creator Recommends the Next Hit Superpower Action Series</w:t>
      </w:r>
    </w:p>
    <w:p>
      <w:r>
        <w:t>منبع: https://www.cbr.com/kaiju-no-8-creator-naoya-matsumoto-shinobi-undercover-recommend/</w:t>
      </w:r>
    </w:p>
    <w:p>
      <w:r>
        <w:t>نویسنده: Renee Senzatimore</w:t>
      </w:r>
    </w:p>
    <w:p>
      <w:r>
        <w:t>تاریخ انتشار: 2026-09-07 19:20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In July 2020, Naoya Matsumoto entered the realm of sci-fi action manga with Kaiju No. 8, which rapidly became a next-gen fan favorite among Shonen Jump's readers. Recently, Matsumoto spotlighted a competing action manga that has the potential to become one of Shonen Jump's next big flagship titles.</w:t>
      </w:r>
    </w:p>
    <w:p>
      <w:r>
        <w:t>Shueisha recently published Vol. 9 of the popular action-comedy manga Shinobi Undercover, which is written by Ippon Takegushi and illustrated by Santa Mitarashi. As detailed on the manga's official X (formerly Twitter) page, the slip-on book jacket for the latest volume includes a comment from Matsumoto praising the series: "The manga's balance of seriousness and comedy is wonderfully strange. It fires you up, warms your heart and makes you laugh through tears."</w:t>
      </w:r>
    </w:p>
    <w:p>
      <w:r>
        <w:t>Kaiju No. 8's Naoya Matsumoto Praises Shinobi Undercover's 'Wonderfully Strange' Story</w:t>
      </w:r>
    </w:p>
    <w:p>
      <w:r>
        <w:t>Image via Shueisha</w:t>
      </w:r>
    </w:p>
    <w:p>
      <w:r>
        <w:t>From the orange-clad optimist Naruto to the near-immortal anti-hero Gabimaru the Hollow, ninjas have an incredibly diverse presence in the world of shonen. In the case of Shinobi Undercover, the series revolves around a highly skilled ninja who suffers from severe social anxiety. The manga launched in Weekly Shonen Jump magazine on Sept. 17, 2024, making it a relatively new series.</w:t>
      </w:r>
    </w:p>
    <w:p>
      <w:r>
        <w:t>VIZ Media, which publishes the series in English, describes the plot: "The first day of school is tough for most, but when you're an awkward ninja tasked with secretly guarding a total klutz by the name of Aoi, it's absolutely daunting! But as Yodaka soon discovers, his charge is not just a danger to herself -- there are also rogue ninja assassins in the school targeting her. And it's his and the other undercover shinobi's job to save her life without blowing their covers!"</w:t>
      </w:r>
    </w:p>
    <w:p>
      <w:r>
        <w:t>Matsumoto's Kaiju No. 8 also utilizes a major staple of Japanese pop culture: giant, highly destructive monsters. Set in a futuristic version of Japan plagued by kaiju attacks, the manga revolves around Kafka Hibino, an aspiring member of Japan's Anti-Kaiju Task Force. Motivated by the trauma of losing his hometown alongside his childhood friend Mina Ashiro, Kafka dreams of becoming a world-class kaiju slayer.</w:t>
      </w:r>
    </w:p>
    <w:p>
      <w:r>
        <w:t>Close Kafka Hibino screams while powering up in Kaiju No. 8 Image via Production I.G.</w:t>
      </w:r>
    </w:p>
    <w:p>
      <w:r>
        <w:t>Hoshina makes an air strike in Kaiju No. 8: Mission Recon. Image via Production I.G</w:t>
      </w:r>
    </w:p>
    <w:p>
      <w:r>
        <w:t>Kikoru Shinomiya showing off in Kaiju No. 8 Episode 2. Image via Production I.G.</w:t>
      </w:r>
    </w:p>
    <w:p>
      <w:r>
        <w:t>Kafka plugs his ears while Reno looks annoyed in Kaiju No. 8 Episode 2 Image via Production I.G</w:t>
      </w:r>
    </w:p>
    <w:p>
      <w:r>
        <w:t>Unfortunately, he repeatedly fails his entrance exam and is saddled with the demoralizing job of cleaning up debris and remains after kaiju rampages. Not long after Mina rises to become a Captain of her own division, a parasitic being enters Kafka's body. Consequently, he gains the power to transform into a half-human, half-kaiju hybrid with incredible fighting abilities.</w:t>
      </w:r>
    </w:p>
    <w:p>
      <w:r>
        <w:t>After escaping from military custody, Kafka's failing marks are suddenly overlooked, allowing him entrance into the task force -- despite the fact that his alternate form is now the group's #1 target. Notably, Kafka's predicament is similar to Yodaka's -- he labors to keep his alter ego a secret from his allies, including Mina.</w:t>
      </w:r>
    </w:p>
    <w:p>
      <w:r>
        <w:t>As of early September 2026, Kaiju No. 8 has over 20 million copies in global circulation. Production I.G. (Ghost in the Shell: Arise, Star Wars Visions) released an anime adaptation in April 2024. The series garnered a massive audience, earning it a second season, two additional OVAs and a spin-off miniseries titled Kaiju No. 8: Narumi's Week at Work. Season 3 is currently in production, with a release date yet to be announced.</w:t>
      </w:r>
    </w:p>
    <w:p>
      <w:r>
        <w:t>Kaiju No. 8 and Shinobi Undercover are both available in English from VIZ. Additionally, the Kaiju No. 8 anime series is streaming on Crunchyroll.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