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Singing sirens, angry gods and cannibalized crews: Sunless Sea is The Odyssey as an RPG</w:t>
      </w:r>
    </w:p>
    <w:p>
      <w:r>
        <w:t>منبع: https://www.gamesradar.com/games/rpg/singing-sirens-angry-gods-and-cannibalized-crews-sunless-sea-is-the-odyssey-as-an-rpg/</w:t>
      </w:r>
    </w:p>
    <w:p>
      <w:r>
        <w:t>نویسنده: Jeremy Peel,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2026-08-17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