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27" TCL C2A Pro review</w:t>
      </w:r>
    </w:p>
    <w:p>
      <w:r>
        <w:t>منبع: https://gamingtrend.com/reviews/27-tcl-c2a-pro-review/</w:t>
      </w:r>
    </w:p>
    <w:p>
      <w:r>
        <w:t>نویسنده: ناشناس</w:t>
      </w:r>
    </w:p>
    <w:p>
      <w:r>
        <w:t>تاریخ انتشار: 2026-08-17 15:05</w:t>
      </w:r>
    </w:p>
    <w:p>
      <w:r>
        <w:t>──────────────────────────────────────────────────</w:t>
      </w:r>
    </w:p>
    <w:p>
      <w:r>
        <w:t>Buying a gaming monitor usually means choosing which compromise you can live with. OLED gives you perfect blacks but a nagging worry about burn-in. IPS gives you peace of mind but greyish blacks. TCL has spent the last decade becoming one of the biggest TV manufacturers in the world, and it has now set foot in the monitor aisle carrying the same technology that made its televisions so popular. The 27-inch C2A Pro is TCL’s current flagship 4K QD-Mini LED monitor that delivers great gaming performance at a somewhat affordable price.</w:t>
      </w:r>
    </w:p>
    <w:p>
      <w:r>
        <w:t>I’ve had the C2A Pro for a little over a week now, and tested it in both the living room with lots of natural lighting as well as a dimly lit bedroom for those late-night gaming sessions. Not only have I run the monitor through the EIZO Monitor Test (all passed!), I've also watched movies, YouTube videos, along with a variety of games to test out the visual quality and refresh rates.</w:t>
      </w:r>
    </w:p>
    <w:p>
      <w:r>
        <w:t>First things first, this is a 27-inch flat panel running 3840 by 2160, which works out to roughly 163 pixels per inch. The panel is a CSOT part TCL calls HFS Shoot, described as a high-contrast HVA design. It lets a massive amount of light pass straight through from the backlight without wasting energy. Behind it sits a quantum dot film and a mini LED backlight divided into 2304 individually controlled dimming zones.</w:t>
      </w:r>
    </w:p>
    <w:p>
      <w:r>
        <w:t>Peak brightness is quoted at 2000 nits, typical brightness at 600, and TCL lists the panel as DisplayHDR 1400. But all those numbers measure different things. The 2000 nit figure is a peak HDR measurement, such as a small bright highlight against a dark scene like a sunset reflection, held for a moment. What matters in everyday desktop use is the 600 nit typical figure, and that's what you actually see.</w:t>
      </w:r>
    </w:p>
    <w:p>
      <w:r>
        <w:t>In a bright room, I’d say the monitor is a little bit dim, even with brightness turned up to max, but you can, of course, calibrate the color density depending on if you’re connected to a Mac or Windows PC. There are no complaints at all when the room is dimly lit or dark. An OLED still wins on absolute black since each pixel switches off, but this panel still gets close in a dark room, and you get that without burn-in worry.</w:t>
      </w:r>
    </w:p>
    <w:p>
      <w:r>
        <w:t>This particular monitor only comes in white, and it looks pretty sleek. The chassis is clean, avoiding the angular plastic wings and fake vents that usually come on these monitors. There’s also rear RGB lighting to make it feel more gamer-esque, but since it’s on the back of the monitor, you can’t really see it anyway. You can customize the ambient lighting coming from the strips into a static color or different patterns inside the monitor menu.</w:t>
      </w:r>
    </w:p>
    <w:p>
      <w:r>
        <w:t>The stand features 4.92 inches of height adjustment, tilt from minus 5 to plus 15 degrees, 20 degrees of swivel each way, and a full 90-degree pivot for portrait use. The entire unit comes in at 14.6 pounds, which sounds about right for a monitor of this size. Even fully assembled, the unit can feel a bit wobbly, but it shouldn’t be a problem if it’s just sitting static on a desk or table.</w:t>
      </w:r>
    </w:p>
    <w:p>
      <w:r>
        <w:t>TCL bundles its backlight engineering under the name Halo Control System. The company's own materials break it down into a few pieces: a reduced optical distance between the LEDs and the panel, a tighter lens over each emitter, and a dimming algorithm that decides how hard to drive each zone. The C2A Pro keeps light from bleeding into dark areas well, though a tiny hint of glow still appears around small white objects on a pitch-black screen, like a mouse cursor.</w:t>
      </w:r>
    </w:p>
    <w:p>
      <w:r>
        <w:t>The panel runs natively at 4K 160Hz, and a hotkey drops it to 1080p at 320Hz. This works wonders when you want to play a single-player game, enjoy every pixel of scenery in 4K, but also want to play a competitive shooter where reaction time is key. The caveat is worth stating: running 1080p on a 4K panel still looks noticeably softer. In terms of variable refresh, this unit only offers AMD FreeSync Premium and nothing else. Sorry, Nvidia G-Sync folks…</w:t>
      </w:r>
    </w:p>
    <w:p>
      <w:r>
        <w:t>The connectivity suite is great. It comes with two HDMI 2.1 ports and one DisplayPort 1.4 that all handle 4K at 160Hz. It also comes with a USB-C port that carries 90W of power delivery, so a laptop can use the display and charge from one cable. Behind that sits a USB 3.0 hub and a KVM switch, letting a single keyboard and mouse control two machines, and both picture-in-picture and picture-by-picture are supported.</w:t>
      </w:r>
    </w:p>
    <w:p>
      <w:r>
        <w:t>While I do appreciate the two built-in 5W speakers, the sound quality is terrible. They’re probably fine for a YouTube video but useless for anything else. You also have to click several times into the monitor menu to change the volume, as there’s no built-in volume control on the side of the panel or a separate remote control.</w:t>
      </w:r>
    </w:p>
    <w:p>
      <w:r>
        <w:t>There’s proper HDMI 2.1 support for PS5 and Xbox Series X|S, though both machines top out at 120Hz, so some of the refresh ceiling goes unused. Power draw is listed at 180W, which is quite high. I guess pushing a mini LED backlight toward 2000 nits takes real electricity, so expect a warmer room during long sessions.</w:t>
      </w:r>
    </w:p>
    <w:p>
      <w:r>
        <w:t>One cause for concern is that the warranty is only one year, whereas Asus gives three on the ROG Strix XG27UCG competitor monitor. From a brand still establishing itself in the monitor territory, one year feels a bit worrisome.</w:t>
      </w:r>
    </w:p>
    <w:p>
      <w:r>
        <w:t>Then there's pricing, which has been inconsistent. The monitor retails for $999.99 MSRP but is currently on sale on the official TCL website for $599.99 at the time of writing; it was also announced around Summer Game Fest 2026 for a suggested retail price of $799. For $599.99 or less, I’d say this monitor is quite worth it, but not so much at $999.99.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