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II: Devout Edition is playable now in Advanced Access, ahead of the August 20 global launch</w:t>
      </w:r>
    </w:p>
    <w:p>
      <w:r>
        <w:t>منبع: https://gamingtrend.com/news/mortal-shell-ii-devout-edition-is-playable-now-in-advanced-access-ahead-of-the-august-20-global-launch/</w:t>
      </w:r>
    </w:p>
    <w:p>
      <w:r>
        <w:t>نویسنده: ناشناس</w:t>
      </w:r>
    </w:p>
    <w:p>
      <w:r>
        <w:t>تاریخ انتشار: 2026-08-17 15:30</w:t>
      </w:r>
    </w:p>
    <w:p>
      <w:r>
        <w:t>──────────────────────────────────────────────────</w:t>
      </w:r>
    </w:p>
    <w:p>
      <w:r>
        <w:t>Developer Cold Symmetry and publisher Playstack have flipped the switch on Mortal Shell II: Devout Edition, which is playable worldwide right now through Advanced Access. The full launch is still a few days away, launching on August 20, 2026 across PlayStation 5, Xbox Series X|S, and Steam.</w:t>
      </w:r>
    </w:p>
    <w:p>
      <w:r>
        <w:t>The Devout Edition is the digital deluxe version of the game, and it comes with a set of eight Obsidian Shell skins on top of the base game. Fans who pre-purchased it can jump in immediately, and the edition is still up for grabs for anyone who decides today's the day they want to start swinging. On top of that, the Mortal Shell II open beta pulled in more than 1,000,000 downloads across Steam and consoles!</w:t>
      </w:r>
    </w:p>
    <w:p>
      <w:r>
        <w:t>About Mortal Shell II</w:t>
      </w:r>
    </w:p>
    <w:p>
      <w:r>
        <w:t>Mortal Shell II is a dark fantasy action RPG that’s been in development for more than four years, set to release August 20, 2026 on PC (Steam), PlayStation 5, and Xbox Series X|S.This standalone sequel offers a handcrafted, interconnected open world. Expansive yet deliberately compact, it’s designed to respect the player's time. No familiarity with the first Mortal Shell game is required to play Mortal Shell II to its fullest.</w:t>
      </w:r>
    </w:p>
    <w:p>
      <w:r>
        <w:t>In this single-player title, your journey will be marked by brutal, high-intensity combat, both melee and ranged, against relentless enemies that demand your full attention and mastery.</w:t>
      </w:r>
    </w:p>
    <w:p>
      <w:r>
        <w:t>Like with the first title, in Mortal Shell II the dormant forms of forgotten warriors are scattered throughout the game’s crumbling world. Once discovered, each Shell can be awakened and possessed, unlocking their innate strengths and unique abilities. Evolve your own style of combat by harnessing these diverse powers, and unravel their secrets through the discovery of lost memories.</w:t>
      </w:r>
    </w:p>
    <w:p>
      <w:r>
        <w:t>Mortal Shell II’s compact open world connects over winding footpaths guarded by the desperate and fanatical. Those who wander are rewarded with new story elements, Shells, powerful and strange weaponry, upgrades, curiosities, and more.</w:t>
      </w:r>
    </w:p>
    <w:p>
      <w:r>
        <w:t>Key Features</w:t>
      </w:r>
    </w:p>
    <w:p>
      <w:r>
        <w:t>No Restraints</w:t>
      </w:r>
    </w:p>
    <w:p>
      <w:r>
        <w:t>Adrenaline-charged, high-stakes combat (both melee and ranged). Unrestricted by stamina, players can exploit multiple tactics to shatter enemy posture and strike critically.</w:t>
      </w:r>
    </w:p>
    <w:p>
      <w:r>
        <w:t>Expanded Shells</w:t>
      </w:r>
    </w:p>
    <w:p>
      <w:r>
        <w:t>Awaken and inhabit new and returning Shells, each with unique innate abilities and hidden histories.</w:t>
      </w:r>
    </w:p>
    <w:p>
      <w:r>
        <w:t>Standalone Story</w:t>
      </w:r>
    </w:p>
    <w:p>
      <w:r>
        <w:t>A fully self-contained sequel—no prior knowledge of Mortal Shell required.</w:t>
      </w:r>
    </w:p>
    <w:p>
      <w:r>
        <w:t>Compact Open World</w:t>
      </w:r>
    </w:p>
    <w:p>
      <w:r>
        <w:t>A handcrafted, interconnected open world with over 60+ dungeons, all designed to respect the player's time.</w:t>
      </w:r>
    </w:p>
    <w:p>
      <w:r>
        <w:t>About Cold SymmetryCold Symmetry is an independent game studio founded in 2017 by four developers who left AAA development to pursue their own creative vision. Their debut title, Mortal Shell, was nominated for Best Debut Game at The Game Awards and has sold more than two million copies worldwide. The studio is now a 30-person team, fully independent and currently developing Mortal Shell II.</w:t>
      </w:r>
    </w:p>
    <w:p>
      <w:r>
        <w:t>About PlaystackPlaystack, a multi-award winning premium indie game publisher, was founded on the belief that even the greatest developers need support to be at their best. Awarded UK Publisher of the Year for two years running, Playstack’s ethos is to discover and nurture the next generation of talent in the games industry. Playstack provides development partners the security and resources to play to their strengths as creative leaders, entrusting its experienced team to mastermind the marketing and publishing campaign.</w:t>
      </w:r>
    </w:p>
    <w:p>
      <w:r>
        <w:t>For more news on Mortal Shell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