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State of Decay 3 Was Revealed So Early</w:t>
      </w:r>
    </w:p>
    <w:p>
      <w:r>
        <w:t>منبع: https://www.ign.com/articles/state-of-decay-3-revealed-early-anxiety-xbox</w:t>
      </w:r>
    </w:p>
    <w:p>
      <w:r>
        <w:t>نویسنده: Kirk Mckeand</w:t>
      </w:r>
    </w:p>
    <w:p>
      <w:r>
        <w:t>تاریخ انتشار: 2026-10-06 15:10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According to the boss of former Microsoft-owned Undead Labs, State of Decay 3 was revealed early because of concern that the studio might have got "swallowed up or divested before we had a chance to present to the world what we were working on."</w:t>
      </w:r>
    </w:p>
    <w:p>
      <w:r>
        <w:t>The comments came in an interview with The Game Business , during which Holt admitted that while a small team was working on the game in 2020, development didn’t pick up until 2023.</w:t>
      </w:r>
    </w:p>
    <w:p>
      <w:r>
        <w:t>State of Decay 3 was revealed during an Xbox showcase six years ago, in 2020, two years after the release of State of Decay 2. The zombie series features a simulated apocalypse where players have to manage food, resources, and the moods of their people while avoiding having their faces bitten off by the undead.</w:t>
      </w:r>
    </w:p>
    <w:p>
      <w:r>
        <w:t>The anxiety Undead Labs had came from Xbox’s acquisition spree. Microsoft acquired Undead Labs , alongside PlayGround Games, Ninja Theory, and Compulsion Games, in 2018. Undead Labs went independent last month , Ninja Theory developers are being laid off amid a studio closure , and Compulsion Games is charting its own path .</w:t>
      </w:r>
    </w:p>
    <w:p>
      <w:r>
        <w:t>State of Decay 3’s announcement trailer was supposed to be a mission statement, but it didn’t really reflect what the team had, because the team had very little. “I got myself in a little trouble saying we didn’t really have a team working on the game at that point,” Holt said. “It’s not entirely true, but we had a really small team.</w:t>
      </w:r>
    </w:p>
    <w:p>
      <w:r>
        <w:t>“It was a relatively small game inside a giant organization,” Holt said later in the interview. “I didn’t think Microsoft was done being acquisitive, and I didn’t think they were going to continue buying small developers. I figured they’d start buying big things.” Xbox announced its intention to purchase Activision Blizzard in 2022 .</w:t>
      </w:r>
    </w:p>
    <w:p>
      <w:r>
        <w:t>State of Decay 3 Screenshots View 6 Images</w:t>
      </w:r>
    </w:p>
    <w:p>
      <w:r>
        <w:t>“I was a little worried about getting swallowed up or even divested before we had a chance to present to the world what we were working on,” Holt continued. "It was a bit of a marker on the table for me. We’re saying State of Decay 3, we’re announcing it, it’s public, the audience now knows it’s in development.”</w:t>
      </w:r>
    </w:p>
    <w:p>
      <w:r>
        <w:t>Elsewhere in the interview, Holt talked about development of State of Decay 3, which was largely informed by post-launch updates to State of Decay 2. State of Decay 2 became a laboratory to test ideas for State of Decay 3 — "it all informed design for State of Decay 3," Holt said.</w:t>
      </w:r>
    </w:p>
    <w:p>
      <w:r>
        <w:t>State of Decay 3 remains in active development, despite significant layoffs at Undead Labs , and it will launch day one on Game Pass. The cuts came after the studio split from Microsoft and went independent.</w:t>
      </w:r>
    </w:p>
    <w:p>
      <w:r>
        <w:t>Last month, Halo Studios also suffered layoffs . Meanwhile, Halo has been given to Activision, who will assign a team to work on the next game in the Halo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