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INZONE just got a bit more colorful</w:t>
      </w:r>
    </w:p>
    <w:p>
      <w:r>
        <w:t>منبع: https://gamingtrend.com/news/inzone-just-got-a-bit-more-colorful/</w:t>
      </w:r>
    </w:p>
    <w:p>
      <w:r>
        <w:t>نویسنده: ناشناس</w:t>
      </w:r>
    </w:p>
    <w:p>
      <w:r>
        <w:t>تاریخ انتشار: 2026-10-06 18:03</w:t>
      </w:r>
    </w:p>
    <w:p>
      <w:r>
        <w:t>──────────────────────────────────────────────────</w:t>
      </w:r>
    </w:p>
    <w:p>
      <w:r>
        <w:t>New colors for their audio products</w:t>
      </w:r>
    </w:p>
    <w:p>
      <w:r>
        <w:t>Today, Sony Electronics announced new color options for their INZONE gaming gear lineup, including the INZONE H9 II Fnatic Edition and Glass Purple for the INZONE E9.</w:t>
      </w:r>
    </w:p>
    <w:p>
      <w:r>
        <w:t>The INZONE H9 II Fnatic Edition features a Fnatic-inspired color scheme in their signature orange. With this addition, the INZONE H9 II will be available in three colors: Black, White, and Fnatic Edition. The INZONE E9 features a purple color drawn directly from INZONE’s own brand identity and will be available in Black, White, and Glass Purple. Together with INZONE Buds Glass Purple, it forms a unified Glass Purple range.</w:t>
      </w:r>
    </w:p>
    <w:p>
      <w:r>
        <w:t>Developed with leading esports team Fnatic, the INZONE H9 II and INZONE E9 are designed for competitive gameplay, especially in FPS titles, combining Fnatic’s deep gaming expertise, feedback from professional players, and Sony’s sound technology.</w:t>
      </w:r>
    </w:p>
    <w:p>
      <w:r>
        <w:t>The INZONE H9 II delivers clear reproduction of distant footsteps and deep rumbles, with a design based on the driver unit of Sony’s WH-1000XM6 wireless noise-cancelling headphones. Its FPS-optimized equalizer preset further enhances sound clarity during gameplay. In addition, its lightweight design ensures comfort during long gaming sessions, with up to 30 hours of battery life.</w:t>
      </w:r>
    </w:p>
    <w:p>
      <w:r>
        <w:t>The INZONE E9 features Sony’s first fully enclosed structure and sealed body, which, together with noise isolation ear tips, delivers superior passive noise reduction for a more focused sound. It helps block out noise from pro tournament crowds and everyday background distractions alike. Its compact design and low-pressure fit, along with multiple sizes of hybrid ear tips, also ensure comfortable all-day use.</w:t>
      </w:r>
    </w:p>
    <w:p>
      <w:r>
        <w:t>For more on all things Sony and INZONE,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