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Superman Series Officially Continues Rare Rotten Tomatoes Trend</w:t>
      </w:r>
    </w:p>
    <w:p>
      <w:r>
        <w:t>منبع: https://www.cbr.com/my-adventures-with-superman-season-3-rotten-tomatoes-score/</w:t>
      </w:r>
    </w:p>
    <w:p>
      <w:r>
        <w:t>نویسنده: John Dodge</w:t>
      </w:r>
    </w:p>
    <w:p>
      <w:r>
        <w:t>تاریخ انتشار: 2026-06-13 16:58</w:t>
      </w:r>
    </w:p>
    <w:p>
      <w:r>
        <w:t>──────────────────────────────────────────────────</w:t>
      </w:r>
    </w:p>
    <w:p>
      <w:r>
        <w:t>My Adventures with Superman Season 3 has finally arrived. It's even continuing its trend of being a pitch-perfect hit with critics.</w:t>
      </w:r>
    </w:p>
    <w:p>
      <w:r>
        <w:t>Season 3 of My Adventures with Superman is barely 24 hours away from its premiere on Adult Swim, and already the latest entry in the fan-favorite series is receiving glowing reviews from critics. As of the time of writing, My Adventures with Superman Season 3 holds a perfect 100% critical "Fresh" rating via review aggregator Rotten Tomatoes, continuing the series' trend of amassing the best score possible on the platform.</w:t>
      </w:r>
    </w:p>
    <w:p>
      <w:r>
        <w:t>A perfect score from critics is rare, but the animated superhero series reached another feat: the previous two seasons also hold 100% scores.</w:t>
      </w:r>
    </w:p>
    <w:p>
      <w:r>
        <w:t>What Critics are Saying About My Adventures with Superman Season 3</w:t>
      </w:r>
    </w:p>
    <w:p>
      <w:r>
        <w:t>Early reviews of My Adventures with Superman Season 3 have largely pointed towards the top-tier writing and pop-infused animation as the biggest reasons for the series' continued success, as well as its willingness to dig deep into profoundly moving territory in the midst of more lighthearted or fantastical stories. As described by Allyson Johnson of But Why Tho?, My Adventures with Superman Season 3 provides viewers a "formidable display of artistry and strong, incentivized writing that both levels the playing field while building on all that the show has assembled thus far."</w:t>
      </w:r>
    </w:p>
    <w:p>
      <w:r>
        <w:t>Screen Anarchy's Peter Martin writes, "What makes My Adventures with Superman continually enjoyable to watch is the high quality of the pop art-flavored animation, the high quality of the voice cast, and the high quality — and variety — of scenarios that are schemed up, featuring new villains manifesting and new heroes proving themselves."</w:t>
      </w:r>
    </w:p>
    <w:p>
      <w:r>
        <w:t>Julian Lytle of Riot US sang high praises of the voice cast of My Adventures with Superman, which is led by Jack Quaid as the titular hero. "All the voice actors continue to do excellent work, and the season-long stories do well to work at refreshing and reframing the character for newer audiences, especially ones who grew up with different influences than US Superhero comics," Lytle wrote.</w:t>
      </w:r>
    </w:p>
    <w:p>
      <w:r>
        <w:t>What Comes After My Adventures with Superman?</w:t>
      </w:r>
    </w:p>
    <w:p>
      <w:r>
        <w:t>My Adventures with Green Lantern title card. Image via DC Studios</w:t>
      </w:r>
    </w:p>
    <w:p>
      <w:r>
        <w:t>While fans are understandably overjoyed about the impending return of their favorite Superman show, the Man of Steel is far from the only hero who inhabits his specific animated corner of the DC Multiverse. In fact, the hotly-anticipated My Adventures with Green Lantern spinoff is drumming up nearly as much attention online, and for good reason.</w:t>
      </w:r>
    </w:p>
    <w:p>
      <w:r>
        <w:t>The upcoming spinoff series will revolve around Jessica Cruz, who is chosen to join the Green Lantern Corps as a teenager, all while the Corp itself faces an all-out war with one of its oldest enemies. My Adventures with Superman executive producer Jake Wyatt recently confirmed that the first episode of My Adventures with Green Lantern had shipped off to Korea for animation, as well as which other pop culture powerhouse inspired the series.</w:t>
      </w:r>
    </w:p>
    <w:p>
      <w:r>
        <w:t>Subscribe to our newsletter for animation &amp; DC coverage Get focused coverage of My Adventures with Superman, its Green Lantern spinoff, and the wider animation scene - subscribe to the newsletter for clear reviews, contextual analysis, and critical perspective on superhero animation. Get Updates By subscribing, you agree to receive newsletter and marketing emails, and accept our Terms of Use and Privacy Policy . You can unsubscribe anytime.</w:t>
      </w:r>
    </w:p>
    <w:p>
      <w:r>
        <w:t>"Our take on Superman is very obviously inspired by Dragon Ball Z, among other things; there's a lot of anime influence," Wyatt noted. "Lantern is inspired by a very different part of the same Toonami block. It'll be really clear once we start dropping promos what part of the Toonami block inspired our Green Lantern show. We're not subtle, people."</w:t>
      </w:r>
    </w:p>
    <w:p>
      <w:r>
        <w:t>My Adventures with Superman Season 3 premieres on June 14 on Adult Swim.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