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playing Modern Warfare 4 I'm pretty certain that Call of Duty multiplayer is firing on all cylinders once again</w:t>
      </w:r>
    </w:p>
    <w:p>
      <w:r>
        <w:t>منبع: https://www.gamesradar.com/games/call-of-duty/modern-warfare-4-multiplayer-first-hands-on/</w:t>
      </w:r>
    </w:p>
    <w:p>
      <w:r>
        <w:t>نویسنده: Josh West, Editor-In-Chief, Gamesradar, Social Links Navigation</w:t>
      </w:r>
    </w:p>
    <w:p>
      <w:r>
        <w:t>تاریخ انتشار: 2026-06-18 12:30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