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Pre-Order Date And Cover Art Revealed</w:t>
      </w:r>
    </w:p>
    <w:p>
      <w:r>
        <w:t>منبع: https://gameinformer.com/2026/06/18/grand-theft-auto-vi-pre-order-date-and-cover-art-revealed</w:t>
      </w:r>
    </w:p>
    <w:p>
      <w:r>
        <w:t>نویسنده: Senior Associate Editor, Marcus Is An Avid Gamer, Giant Wrestling Nerd, A Connoisseur Of Cartoon References. The Cat'S Out Of The Bagel Now</w:t>
      </w:r>
    </w:p>
    <w:p>
      <w:r>
        <w:t>تاریخ انتشار: 2026-06-18 00:00</w:t>
      </w:r>
    </w:p>
    <w:p>
      <w:r>
        <w:t>──────────────────────────────────────────────────</w:t>
      </w:r>
    </w:p>
    <w:p>
      <w:r>
        <w:t>It's not a new gameplay trailer, but Rockstar Games has released a new promotional video for Grand Theft Auto VI, announcing the game's pre-order date and revealing its official cover art.</w:t>
      </w:r>
    </w:p>
    <w:p>
      <w:r>
        <w:t>Pre-orders for the game on PlayStation 5 and Xbox Series X/S open on June 25, which is one week from today. The cover art is fashioned in the traditional Grand Theft Auto style: a collage of panels depicting the two main characters, Lucia and Jason, along with bank robber Raul Batista and music mogul/entrepreneur Boobie Ike. Because the game is set in a fictionalized Florida, it's fitting to see the center panel occupied by the state's unofficial mascot, an alligator. Check out the trailer and the full cover art below.</w:t>
      </w:r>
    </w:p>
    <w:p>
      <w:r>
        <w:t>Grand Theft Auto VI launches on November 19. You can catch up on news about the game by watching its first trailer, its second trailer, and our previews detailing the cast and six of the major areas players will explore. In related news, Rockstar announced yesterday that the PS5 and Xbox Series X/S upgrade for Grand Theft Auto V is officially free for owners of the last-gen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