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Fullmetal Alchemist's New Limited-Edition Seiko Watch Goes International</w:t>
      </w:r>
    </w:p>
    <w:p>
      <w:r>
        <w:t>منبع: https://www.cbr.com/fullmetal-alchemist-edward-elric-seiko-watch-international-release/</w:t>
      </w:r>
    </w:p>
    <w:p>
      <w:r>
        <w:t>نویسنده: John Dodge</w:t>
      </w:r>
    </w:p>
    <w:p>
      <w:r>
        <w:t>تاریخ انتشار: 2026-07-03 17:00</w:t>
      </w:r>
    </w:p>
    <w:p>
      <w:r>
        <w:t>──────────────────────────────────────────────────</w:t>
      </w:r>
    </w:p>
    <w:p>
      <w:r>
        <w:t>A must-have piece of gear for Fullmetal Alchemist collectors and die-hard fans is finally available outside of Japan.</w:t>
      </w:r>
    </w:p>
    <w:p>
      <w:r>
        <w:t>As seen on the official Japan Select online storefront, the recently released Seiko x Fullmetal Alchemist limited edition chronograph has finally been made available for international collectors. Unfortunately, the piece is currently listed as "Sold Out" on the site, although collectors willing to do some digging can still find the instantly iconic model available elsewhere.</w:t>
      </w:r>
    </w:p>
    <w:p>
      <w:r>
        <w:t>Seiko's Fullmetal Alchemist Chronograph Is Finally Available for International Fans</w:t>
      </w:r>
    </w:p>
    <w:p>
      <w:r>
        <w:t>Measuring 39.8 millimeters wide with an 11.7 millimeter diameter, the Seiko x Fullmetal Alchemist chronograph is driven with a near infinitely-reliable Seiko quartz mechanism, encased in stainless steel. The black and red dial features various iconography from the Fullmetal Alchemist franchise, and is housed behind a Hardlex crystal.</w:t>
      </w:r>
    </w:p>
    <w:p>
      <w:r>
        <w:t>Apart from all of its readily-accessible features and accoutrements, perhaps the most incredible part of the Seiko x Fullmetal Alchemist chronograph is hidden on the case back. There, collectors will find a crude inscription reading "Don't Forget 3. Oct. 11." -- the same inscription that was engraved inside Edward Elrec's silver locket to serve as a reminder of the day he and his brother razed their childhood home to the ground and set out in search of the fabled Philosopher's Stone.</w:t>
      </w:r>
    </w:p>
    <w:p>
      <w:r>
        <w:t>Hiromu Arakawa's original Fullmetal Alchemist manga premiered in 2001 and quickly became a favorite among readers. The series follows brothers Edward and Alphonse Elric who, in their youth, are abandoned by their father shortly before the death of their mother. When the pair attempt to resurrect their mother via alchemy, they suffer egregious harm, with Edward losing both an arm and a leg, while Alphonse is forced to live out the rest of his days as a spirit trapped within a suit of armor.</w:t>
      </w:r>
    </w:p>
    <w:p>
      <w:r>
        <w:t>From there, the duo set out to recover the Philosopher's Stone, a substance crafted from thousands of human souls which is capable of replacing almost any sacrifice required of any alchemical process, in the hopes of restoring their former bodies. Along the way, Edward rises through the ranks of the military to become a State Alchemist, all while uncovering multiple vast conspiracies that run to the very core of the brothers' own personal mission.</w:t>
      </w:r>
    </w:p>
    <w:p>
      <w:r>
        <w:t>While the Fullmetal Alchemist manga ran from 2001 to 2010, the first anime adaptation of the series ran from 2003 to 2004, and was capped off by the 2005 film Conqueror of Shamballa. As much as fans adored the first Fullmetal Alchemist anime, it largely featured an original story that diverged greatly from the source material. In 2009, Fullmetal Alchemist: Brotherhood debuted, giving fans a more faithful anime adaptation of the original manga.</w:t>
      </w:r>
    </w:p>
    <w:p>
      <w:r>
        <w:t>Although Fullmetal Alchemist has effectively run its course, fans of Arakawa's work can find similar supernatural stylings in the creator's latest title, Daemons of the Shadow Realm. Animated by studio BONES, Daemons of the Shadow Realm is set to make its Netflix debut on July 4, and will revolve around a pair of siblings separated at birth due to a grave prophecy, only to be reunited years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