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 can adjust the thumbstick tension of this Xbox controller with a quick twist in either direction, and that impacted my gameplay in more ways than I expected</w:t>
      </w:r>
    </w:p>
    <w:p>
      <w:r>
        <w:t>منبع: https://www.gamesradar.com/hardware/gaming-controllers/flydigi-vader-5s-review/</w:t>
      </w:r>
    </w:p>
    <w:p>
      <w:r>
        <w:t>نویسنده: Duncan Robertson, Hardware Editor, Social Links Navigation</w:t>
      </w:r>
    </w:p>
    <w:p>
      <w:r>
        <w:t>تاریخ انتشار: 2026-05-11 11:27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The Steam Controller doesn't appear to be a hit for competitive play, so here are the best alternatives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