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75 Years Ago, a DC Cover Changed the Company For Decades</w:t>
      </w:r>
    </w:p>
    <w:p>
      <w:r>
        <w:t>منبع: https://www.cbr.com/dc-comics-gorilla-cover-75th-anniversary/</w:t>
      </w:r>
    </w:p>
    <w:p>
      <w:r>
        <w:t>نویسنده: Brian Cronin, Sean O'Connell, Grae Drake, Rachel Leishman</w:t>
      </w:r>
    </w:p>
    <w:p>
      <w:r>
        <w:t>تاریخ انتشار: 2026-05-11 03:28</w:t>
      </w:r>
    </w:p>
    <w:p>
      <w:r>
        <w:t>──────────────────────────────────────────────────</w:t>
      </w:r>
    </w:p>
    <w:p>
      <w:r>
        <w:t>In every Look Back, we examine a comic book issue from 10/25/50 years ago (plus a wild card every month with a fifth week in it). This time around, a bit late, I head to April 1951 for the very first Gorilla comic book cover!</w:t>
      </w:r>
    </w:p>
    <w:p>
      <w:r>
        <w:t>As I have noted in various articles over the years, while obviously, comic book covers have ALWAYS been a big deal and CONTINUE to be a big deal (I did a piece a couple of years ago about a number of modern comic books that are collectible solely due to their covers), they were a much BIGGER deal in the comic book market of the past.</w:t>
      </w:r>
    </w:p>
    <w:p>
      <w:r>
        <w:t>This is because of the very way that comic books were sold for decades. They were sold mostly at newsstands and drug stores, and were therefore mostly an impulse purchase rather than something that buyers would make a point of wanting to buy BEFORE they came into the store. As a result, comic book covers were the difference-makers in which impulsive purchasing decisions won out in the end.</w:t>
      </w:r>
    </w:p>
    <w:p>
      <w:r>
        <w:t>So, naturally, comic book companies paid a LOT of attention to its covers (famed Superman editor Mort Weisinger would often poll his young readers about which covers they liked, and even paid young fans for their cover ideas on occassion. That's how the great Cary Bates broke in at DC when he was still a teenager).</w:t>
      </w:r>
    </w:p>
    <w:p>
      <w:r>
        <w:t>Well, one of the most important comic book covers of the 1950s was April 1951's Strange Adventures #8, by longtime DC artist, Win Mortimer, as this cover helped change DC's cover practices for DECADES!</w:t>
      </w:r>
    </w:p>
    <w:p>
      <w:r>
        <w:t>Image via DC</w:t>
      </w:r>
    </w:p>
    <w:p>
      <w:r>
        <w:t>What was Strange Adventures #8's cover feature about?</w:t>
      </w:r>
    </w:p>
    <w:p>
      <w:r>
        <w:t>This is truly a STRANGE adventure, as writer Gardner Fox and artist Bob Oksner took this story in a WHOLE other direction than what you would expect. A woman is walking by the zoo when she sees the commotion over a talking ape. She discounts it as a publicity stunt (years before Stan Lee used that trope all the time, so it's funny seeing it pop up so much earlier), but then she is shocked when the gorilla is HER OWN BROTHER!</w:t>
      </w:r>
    </w:p>
    <w:p>
      <w:r>
        <w:t>Image via DC</w:t>
      </w:r>
    </w:p>
    <w:p>
      <w:r>
        <w:t>That's when the story takes a HUGE swerve, as it ISN'T actually her brother, but Johnny, an old friend of her brothers who learned that his scientist friend had created an evolution ray, and Johnny wanted to use it to help him commit crimes. Ralph objected, and Johnny killed him over the machine (accidentally, but still), and then stepped into the machine to disguise himself so that no one would arrest him for the killing...</w:t>
      </w:r>
    </w:p>
    <w:p>
      <w:r>
        <w:t>Image via DC</w:t>
      </w:r>
    </w:p>
    <w:p>
      <w:r>
        <w:t>Johnny evolves into all sorts of interesting beings, before he become SO evolved that he basically goes around the bend, and starts the evolutionary process all over again, and is trapped in the body of a gorilla! He tries to disguise himself, but he is discovered, and taken to the zoo.</w:t>
      </w:r>
    </w:p>
    <w:p>
      <w:r>
        <w:t>His lie that he is Ralph (he uses knowledge of Ralph's sister that he knew from being his friend to convince her that he is Ralph) gets him out of the zoo, but he doesn't have Ralph's actual scientific knowledge, and slowly loses his humanity, and devolves into purely a gorilla...</w:t>
      </w:r>
    </w:p>
    <w:p>
      <w:r>
        <w:t>Image via DC</w:t>
      </w:r>
    </w:p>
    <w:p>
      <w:r>
        <w:t>Wow, what a bleak ending!</w:t>
      </w:r>
    </w:p>
    <w:p>
      <w:r>
        <w:t>How did this comic book affect DC Comics' covers for many years?</w:t>
      </w:r>
    </w:p>
    <w:p>
      <w:r>
        <w:t>Irwin Donenfeld, son of DC Comics founder Harry Donenfeld, and an executive at DC during the 1950s and 1960s (right up until the company was sold to the company that later bought Warner Bros. and named the new company Warner Bros.) explained the impact of comic book covers to Jon B. Cooke in Comic Book Artist #5 from TwoMorrows, "Everybody knows that the cover sells the product. I made a book that had photos of the covers of every magazine that we published and when I got the sales reports, I put the numbers underneath the cover. So I followed every single magazine that we produced and I was able to see how certain themes would sell. For example, I discovered that gorillas sell."</w:t>
      </w:r>
    </w:p>
    <w:p>
      <w:r>
        <w:t>Donenfeld wasn't actually an executive at DC until well past the release of this comic book, but it appears as though he DID keep track of covers and sales even before he was officially a member of the team at the company (after all, again, he was the son of DC's founder). Julius Schwartz gave HIS take on the gorilla craze to Comics Interview in 1991:</w:t>
      </w:r>
    </w:p>
    <w:p>
      <w:r>
        <w:t>"Well, Strange Adventures was selling slightly above average. The editorial director was Irwin Donenfeld, the son of Harry Donenfeld, … He said, 'Strange Adventures leaped up ten points, a fantastic rise! Why? What happened?' In those days all magazines were sold on the newsstand, there were no direct sales, so if a cover was good enough readers would pick it up. So we looked at the cover which showed a gorilla in a cage in a zoo. The people outside the cage were looking in at this gorilla, and this gorilla had a slate in his hand and he had written in chalk, 'Please help me, I am the victim of a horrible scientific experiment…' So we tried to figure it out, and I said, 'Well, the way I see it is the issue went over well because the gorilla was acting like a human.' And every gorilla cover I did from then on was not a straight gorilla cover, he was acting like a human."</w:t>
      </w:r>
    </w:p>
    <w:p>
      <w:r>
        <w:t>Whatever the specifics were, the basic result was that DC began featuring gorilla covers with a GREAT deal of regularity through the 1950s and 1960s! By the way, obviously gorillas had appeared on comic book covers years before Strange Adventures #8, just not talking ones!</w:t>
      </w:r>
    </w:p>
    <w:p>
      <w:r>
        <w:t>And it all started with Strange Adventures #8!</w:t>
      </w:r>
    </w:p>
    <w:p>
      <w:r>
        <w:t>If you folks have any suggestions for May (or any other later months) 2016, 2001, 1976 and 1951 comic books for me to spotlight, drop me a line at brianc@cbr.com! Here is the guide, though, for the cover dates of books so that you can make suggestions for books that actually came out in the correct month. Generally speaking, the traditional amount of time between the cover date and the release date of a comic book throughout most of comic history has been two months (it was three months at times, but not during the times we're discussing here). So the comic books will have a cover date that is two months ahead of the actual release date (so October for a book that came out in August). Obviously, it is easier to tell when a book from 10 years ago was released, since there was internet coverage of books back then.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