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homemade D&amp;D magic weapons are cooler than official ones</w:t>
      </w:r>
    </w:p>
    <w:p>
      <w:r>
        <w:t>منبع: https://www.polygon.com/dnd-homebrew-relic-weapon-concept-cool-sword-dungeons-dragons/</w:t>
      </w:r>
    </w:p>
    <w:p>
      <w:r>
        <w:t>نویسنده: Corey Plante</w:t>
      </w:r>
    </w:p>
    <w:p>
      <w:r>
        <w:t>تاریخ انتشار: 2026-05-21 23:01</w:t>
      </w:r>
    </w:p>
    <w:p>
      <w:r>
        <w:t>──────────────────────────────────────────────────</w:t>
      </w:r>
    </w:p>
    <w:p>
      <w:r>
        <w:t>Every Cool Sword Day, Dungeons &amp; Dragons players celebrate legendary weapons like Blackrazor, the Sword of Kas, and the Holy Avenger. But the coolest sword I’ve ever seen introduced in a D&amp;D campaign wasn’t published by Wizards of the Coast at all.</w:t>
      </w:r>
    </w:p>
    <w:p>
      <w:r>
        <w:t>It was a corrupted greatsword called the Blade of Torix.</w:t>
      </w:r>
    </w:p>
    <w:p>
      <w:r>
        <w:t>When my players first encountered the weapon, it was strapped to the back of an imperial warlord named Moff Otosan — and something about it immediately felt wrong. The sword crackled with blood-red energy. Its metal shifted like liquid beneath the surface. One of the mythological Relics of Anur, the Blade of Torix was supposed to be wielded by the heroic Weavers of old. Instead, this version had been twisted into something monstrous.</w:t>
      </w:r>
    </w:p>
    <w:p>
      <w:r>
        <w:t>In Dreamweaver, the "Moffs" are aliens who came to Utar seeking to harvest a magical metal called Transmutanium. So a Githyanki Kith'rak is a pretty accurate representation of a Moff. Image: Wizards of the Coast</w:t>
      </w:r>
    </w:p>
    <w:p>
      <w:r>
        <w:t>The Blade of Torix comes from my long-running D&amp;D setting, Dreamweaver, where magical weapons called the Relics of Anur function less like traditional magic items and more like sentient manifestations of dreams. The Relics draw inspiration from all sorts of fantasy media: the Royal Arms from Final Fantasy 15, trick weapons from Bloodborne, keyblades from Kingdom Hearts, and even Symbiotes from Marvel comics.</w:t>
      </w:r>
    </w:p>
    <w:p>
      <w:r>
        <w:t>The weapons exist in a subliminal space and can be conjured at will, materializing as a liquid-metal substance called Transmutanium. Functionally, they behave a bit like Green Lantern constructs. They can partially liquify and reshape into different forms, depending on the wielder’s imagination — and the Dungeon Master’s discretion.</w:t>
      </w:r>
    </w:p>
    <w:p>
      <w:r>
        <w:t>Members of the party wield Relics too. Khatska, a spear-wielding Weaver heavily inspired by Korra from The Legend of Korra, carried the Rod of Khiri — a transforming staff capable of swapping spearheads mid-combat or teleporting back to its wielder like a Blink Dagger. Another player, the Ranger Iona, sacrificed her arm to bond with the Arm of Daro, a relic built around adaptability and transformation.</w:t>
      </w:r>
    </w:p>
    <w:p>
      <w:r>
        <w:t>Whereas most magic in Dreamweaver comes at a cost, the Relics of Anur are powered by dreams. Over time, each wielder leaves an imprint behind on their Relic, allowing future users to unlock new “Aspects” inspired by previous owners. (Yes, I stole this idea from Hades.)</w:t>
      </w:r>
    </w:p>
    <w:p>
      <w:r>
        <w:t>Khatska is heavily inspired by Korra, and she wields a staff that can transform into all sorts of different spear-like weapons. Image: Nickelodeon</w:t>
      </w:r>
    </w:p>
    <w:p>
      <w:r>
        <w:t>Iona eventually unlocked the Aspect of Elric, granting her relic the ability to form an armblade inspired by Edward Elric from Fullmetal Alchemist — and cast Shatter at a range of touch. Had the player chosen the Aspect of Aran, they would have gotten a version of the arm reminiscent of Samus Aran’s arm cannon from Metroid.</w:t>
      </w:r>
    </w:p>
    <w:p>
      <w:r>
        <w:t>Canonically, Moff Otosan corrupted the Blade of Torix after defeating a Weaver and forcibly bending the Relic to his will using alien technology. But later in the campaign, the party encountered another wielder entirely: Thed, a warrior from an alternate timeline where the Weavers still existed as a thriving order of protectors. Unlike Otosan’s twisted version of the weapon, Thed’s Blade of Torix represented the Relic in its idealized form.</w:t>
      </w:r>
    </w:p>
    <w:p>
      <w:r>
        <w:t>Every Relic of Anur is built around a specific combat philosophy. The Arm of Daro rewards adaptability. The Rod of Khiri emphasizes mobility and precision. The Blade of Torix is built around one simple idea: Big sword go big boom.</w:t>
      </w:r>
    </w:p>
    <w:p>
      <w:r>
        <w:t>The weapon triples critical hit damage dice, instead of merely doubling them. I paired it with a Champion Fighter build capable of critting on 19s and 20s alongside the Great Weapon Master feat, allowing the wielder to follow up every critical strike with a bonus action attack.</w:t>
      </w:r>
    </w:p>
    <w:p>
      <w:r>
        <w:t>In practice, this transformed Thed into a walking catastrophe. Whenever the Blade of Torix crits, entire encounters changed instantly. He was inconsistent, obviously, but his damage output potential remains uncontested. In one boss fight, he wiped out half the enemy’s vast HP pool in a single round.</w:t>
      </w:r>
    </w:p>
    <w:p>
      <w:r>
        <w:t>Thed evolved to essentially resemble Guts from Berserk. Here, he's depicted wielding the massive Dragon Slayer sword in the 2016-2017 anime. Image: Liden Films / GEMBA</w:t>
      </w:r>
    </w:p>
    <w:p>
      <w:r>
        <w:t>Over time, Thed evolved into one of the story’s central NPCs and shifted out of the party entirely, along with his sword. But I hope that someday one of the players will claim the Blade of Torix as their own. I have so many cool ideas for Aspects that can level it up even further. Cloud Strife’s Buster Sword from Final Fantasy 7. The Dragon Slayer wielded by Guts in Berserk. Honestly, I’m pretty keen on letting the players pitch me Aspect ideas so we can cook up some new mechanics together.</w:t>
      </w:r>
    </w:p>
    <w:p>
      <w:r>
        <w:t>Subscribe to the newsletter for wild D&amp;D weapon ideas Hungry for more inventive homebrew like the Blade of Torix? Subscribe to the newsletter for original D&amp;D weapon concepts, collaborative crafting prompts, and GM-ready mechanics that spark players' imaginations and fuel future campaigns. Get Updates By subscribing, you agree to receive newsletter and marketing emails, and accept our Terms of Use and Privacy Policy . You can unsubscribe anytime.</w:t>
      </w:r>
    </w:p>
    <w:p>
      <w:r>
        <w:t>That’s ultimately why the Blade of Torix became one of my favorite fantasy weapons I’ve ever used in a tabletop RPG. Not because it is perfectly balanced or meticulously designed, but because it — and the rest of the Relics of Anur — has evolved collaboratively over years of storytelling. One of my players let the Bracer of Zaal sit dormant on his forearm for years, until I had the brilliant idea to let him use it to fuse two swords into one, combining the properties of both.</w:t>
      </w:r>
    </w:p>
    <w:p>
      <w:r>
        <w:t>Official D&amp;D canon has plenty of cool legendary swords. But the weapons players remember most are usually the ones born organically at the table, shaped by critical hits, terrible decisions, alternate timelines, and the collective imagination of the people playing together.</w:t>
      </w:r>
    </w:p>
    <w:p>
      <w:r>
        <w:t>Admittedly, that feels extremely appropriate for a sword powered by dreams.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