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Furious: Lola Petticrew Breaks Down Catherine's Duality</w:t>
      </w:r>
    </w:p>
    <w:p>
      <w:r>
        <w:t>منبع: https://www.cbr.com/video/furious-lola-petticrew-breaks-down-catherine-s-duality/</w:t>
      </w:r>
    </w:p>
    <w:p>
      <w:r>
        <w:t>نویسنده: Katie Doll</w:t>
      </w:r>
    </w:p>
    <w:p>
      <w:r>
        <w:t>تاریخ انتشار: 2026-08-03 17:15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Furious actress Lola Petticrew explores the emotional complexity behind Catherine, one of the series' most compelling and unpredictable characters.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