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Officially Reveals Lost Anime Version Aimed at Older Fans</w:t>
      </w:r>
    </w:p>
    <w:p>
      <w:r>
        <w:t>منبع: https://www.cbr.com/power-rangers-lost-anime-version-for-older-fans/</w:t>
      </w:r>
    </w:p>
    <w:p>
      <w:r>
        <w:t>نویسنده: Timothy Blake Donohoo</w:t>
      </w:r>
    </w:p>
    <w:p>
      <w:r>
        <w:t>تاریخ انتشار: 2026-06-29 02:01</w:t>
      </w:r>
    </w:p>
    <w:p>
      <w:r>
        <w:t>──────────────────────────────────────────────────</w:t>
      </w:r>
    </w:p>
    <w:p>
      <w:r>
        <w:t>Power Rangers was one of the biggest hit franchises of the 1990s, and it's continued in various forms ever since. This almost included an animated incarnation of the mighty morphin' heroes, one which could have taken quite a bit from anime and manga.</w:t>
      </w:r>
    </w:p>
    <w:p>
      <w:r>
        <w:t>Melissa Flores, who was once closely tied to the brand, recently expressed her intent to produce an anime-inspired Power Rangers cartoon. This news comes amid the veritable tumult the brand is currently in, with a new TV show that has been indefinitely in development. Ironically, anime is embracing the franchise that birthed Power Rangers, making such a similar adaptation a potential "when" more than an "if".</w:t>
      </w:r>
    </w:p>
    <w:p>
      <w:r>
        <w:t>Power Rangers Almost Got an Adult-Oriented Anime</w:t>
      </w:r>
    </w:p>
    <w:p>
      <w:r>
        <w:t>Power Rangers strike a pose on the cover of the BOOM Studios series. Image via BOOM! Studios</w:t>
      </w:r>
    </w:p>
    <w:p>
      <w:r>
        <w:t>Speaking with PwrRngr, former Power Rangers Brand Director of Content and Development Melissa Flores spoke about a project for intellectual property that sadly fell through the morphing grid. This animated series was meant to update and modernize the franchise's format, remaining familiar while also appealing to older viewers and fans.</w:t>
      </w:r>
    </w:p>
    <w:p>
      <w:r>
        <w:t>I pitched so hard when I was an executive, an anime version of Power Rangers. Animated, but like anime, manga, really like anime hardcore.</w:t>
      </w:r>
    </w:p>
    <w:p>
      <w:r>
        <w:t>Flores noted that the intent was to keep it family-friendly while still containing real stakes and character development, being both evocative of and quite different from the original Mighty Morphin Power Rangers TV show. While not explicitly stated as being planned as an adaptation of these comics, the BOOM! Studios' Power Rangers comic books and how they handled the series' high-flying actionwere apparently a big influence.</w:t>
      </w:r>
    </w:p>
    <w:p>
      <w:r>
        <w:t>These already have some visual elements similar to shonen manga and anime, so intentionally translating this would have been organic. Unfortunately, Flores believes that the brand's live-action roots somewhat hold it back, even though moving beyond this format could help reach a new audience.</w:t>
      </w:r>
    </w:p>
    <w:p>
      <w:r>
        <w:t>I understand though that what makes Power Rangers special, and what felt special about it at the time is the live action components, but I feel like in order to evolve the brand, it would have been something very cool, as a brand building tool that would allow us to do something a little different, like what we did with the comic books or like HyperForce or the video games.</w:t>
      </w:r>
    </w:p>
    <w:p>
      <w:r>
        <w:t>Though the project ultimately didn't materialize, a live-action reboot of Power Rangers by Disney is on the way, marking the second time the company has handled the brand. While there isn't an official Power Rangers anime yet, both anime and manga have embraced the "tokusatsu" genre of superheroes that birthed the Rangers.</w:t>
      </w:r>
    </w:p>
    <w:p>
      <w:r>
        <w:t>These have included manga and anime adaptations of the Kamen Rider franchise, as well as various projects that parody the core concepts of Super Sentai. The 16th Super Sentai, Kyoryu Sentai Zyuranger, was used for footage for Mighty Morphin' Power Rangers, making it the true beginning for the evergreen property.</w:t>
      </w:r>
    </w:p>
    <w:p>
      <w:r>
        <w:t>Anime-esque animation in the West has increasingly become the norm over the past two decades, with the 2000s seeing this manifest in works such as Teen Titans, Avatar: The Last Airbender and The Boondocks. Since then, these have only increased, especially for more adult-oriented works. Examples include Amazon Prime Video's Invincible (based on the comic book by Robert Kirkman) and especially Warner Bros. Discovery's My Adventures with Superman, which reimagines the Man of Steel and other DC Comics characters through a shonen lens.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