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Transformers Series of All Time, Ranked</w:t>
      </w:r>
    </w:p>
    <w:p>
      <w:r>
        <w:t>منبع: https://www.cbr.com/official-greatest-transformers-series-of-all-time-ranked/</w:t>
      </w:r>
    </w:p>
    <w:p>
      <w:r>
        <w:t>نویسنده: Areeba Khan</w:t>
      </w:r>
    </w:p>
    <w:p>
      <w:r>
        <w:t>تاریخ انتشار: 2026-06-29 01:45</w:t>
      </w:r>
    </w:p>
    <w:p>
      <w:r>
        <w:t>──────────────────────────────────────────────────</w:t>
      </w:r>
    </w:p>
    <w:p>
      <w:r>
        <w:t>Transformers has survived for more than four decades because no single series defines the franchise. Some focus on war and sacrifice, while others explore identity, leadership, destiny, and the consequences of technological progress. The result is a franchise that constantly reinvents itself without abandoning the conflict between Autobots and Decepticons that made it famous.</w:t>
      </w:r>
    </w:p>
    <w:p>
      <w:r>
        <w:t>Cultural impact, character writing, worldbuilding, and the ability to sell Optimus Prime and Megatron to new audiences all matter. The greatest Transformers series combined memorable characters with ambitious storytelling and left a lasting influence on everything that followed.</w:t>
      </w:r>
    </w:p>
    <w:p>
      <w:r>
        <w:t>Transformers Cyberverse Turned a Simple Reboot Into an Ambitious Mythology</w:t>
      </w:r>
    </w:p>
    <w:p>
      <w:r>
        <w:t>Cyberverse adopted a cel-shaded animation style distinct from the franchise's earlier CGI eras, prioritizing bold color and toy-accurate models over the expressive subtlety Prime and Animated had achieved. Boulder Media Studio and Xentrix Studios produced the cel-shaded visuals, continuing a stylistic direction the franchise had explored since the Combiner Wars web series.</w:t>
      </w:r>
    </w:p>
    <w:p>
      <w:r>
        <w:t>Optimus Prime's amnesia-driven origin arc offered an interesting narrative hook early on, though later seasons diluted that mystery in favor of standard faction conflict. Transformation sequences frequently obscured themselves behind smoke or off-screen cuts, a recurring franchise shortcut that undercut the visual spectacle the format depends on.</w:t>
      </w:r>
    </w:p>
    <w:p>
      <w:r>
        <w:t>Transformers Armada Gave the Franchise One of Its Strongest Character-Driven Rivalries</w:t>
      </w:r>
    </w:p>
    <w:p>
      <w:r>
        <w:t>The battle-damaged Nemesis Prime in robot mode in Transformers: Armada. Image via ACTAS</w:t>
      </w:r>
    </w:p>
    <w:p>
      <w:r>
        <w:t>Transformers Armada launched the Unicron Trilogy and introduced the Mini-Con gameplay gimmick, a toy mechanic that reshaped how the franchise marketed combination and power-up features for the next several years. Human child protagonists received unusually large narrative real estate compared to later trilogy entries, a choice that diluted robot-focused drama in favor of accessibility for younger viewers.</w:t>
      </w:r>
    </w:p>
    <w:p>
      <w:r>
        <w:t>Megatron's character swung unevenly between calculating strategist and impulsive brute depending on the episode, undermining the consistency that stronger Transformers villains typically rely on for menace. The trilogy's later entries refined Armada's rougher mechanics considerably, which highlights how foundational but unpolished this starting point actually was.</w:t>
      </w:r>
    </w:p>
    <w:p>
      <w:r>
        <w:t>Transformers Rescue Bots Proved Simpler Stories Could Still Work</w:t>
      </w:r>
    </w:p>
    <w:p>
      <w:r>
        <w:t>Cody Burns in Transformers Rescue Bots Image via Studio Hasbro</w:t>
      </w:r>
    </w:p>
    <w:p>
      <w:r>
        <w:t>Rescue Bots deliberately stripped away the Autobot-Decepticon war to build a preschool-friendly series around community rescue missions, and traded franchise mythology for emotional simplicity. That design choice succeeded on its own narrow terms, producing gentle and low-stakes episodes well suited to its target demographic.</w:t>
      </w:r>
    </w:p>
    <w:p>
      <w:r>
        <w:t>Human family dynamics carried more weight than robot characterization throughout Rescue Bots, inverting the franchise's usual priorities almost entirely. That inversion makes sense given the show's preschool target audience, yet it leaves Rescue Bots with little to offer viewers seeking the faction warfare, mythology, or character stakes that define stronger entries elsewhere in the franchise.</w:t>
      </w:r>
    </w:p>
    <w:p>
      <w:r>
        <w:t>Transformers Robots in Disguise Expanded the Original Legacy</w:t>
      </w:r>
    </w:p>
    <w:p>
      <w:r>
        <w:t>Steeljaw in robot mode in Transformers: Robots in Disguise. Image via Hasbro</w:t>
      </w:r>
    </w:p>
    <w:p>
      <w:r>
        <w:t>Robots in Disguise rebuilt the cast around younger, scrappier characters and embraced faster pacing and broader humor aimed squarely at a pre-teen audience. Polygon Pictures, who worked on Transformers Prime, handled the animation, giving the two shows a similarly expressive style despite their very different tones.</w:t>
      </w:r>
    </w:p>
    <w:p>
      <w:r>
        <w:t>Bumblebee's leadership arc carried realistic character growth across the series, even while surrounding plots leaned heavily on episodic structure over serialized stakes. Comedic side characters occasionally overshadowed the central cast, a trade-off common in shows built for younger demographics.</w:t>
      </w:r>
    </w:p>
    <w:p>
      <w:r>
        <w:t>Transformers Animated Reimagined the Franchise With Strong Character Writing</w:t>
      </w:r>
    </w:p>
    <w:p>
      <w:r>
        <w:t>Megatron in robot mode in Transformers: Animated. Image via Cartoon Network and Hasbro</w:t>
      </w:r>
    </w:p>
    <w:p>
      <w:r>
        <w:t>With its stylized and angular art direction that broke decisively from toy-accurate character modeling, Transformers Animated prioritizes personality-driven design over merchandising. That visual confidence extended to the writing, which leaned into humor and character flaws without undermining the stakes of the Autobot-Decepticon conflict. Bumblebee's promotion to a central and competent hero from comic-relief sidekick exemplified Transformers Animated’s willingness to diverge from franchise convention.</w:t>
      </w:r>
    </w:p>
    <w:p>
      <w:r>
        <w:t>Voice direction and strong pacing gave Transformers Animated a sitcom-adjacent rhythm during quieter scenes, and a sense that everything was at stake during more dramatic ones. Among 2000s-era Transformers television, Transformers Animated stands out for treating animation style as a narrative choice instead of a budget compromise.</w:t>
      </w:r>
    </w:p>
    <w:p>
      <w:r>
        <w:t>Transformers Generation One Created the Foundation Every Series Still Uses</w:t>
      </w:r>
    </w:p>
    <w:p>
      <w:r>
        <w:t>Starscream and Thundercracker in Transformers Generation One 'Fire on the Mountain." Marvel Productions, Subow Productions</w:t>
      </w:r>
    </w:p>
    <w:p>
      <w:r>
        <w:t>Generation One never matched later series in animation polish or tonal sophistication, yet every following Transformers property still operates inside the framework this series invented. Starscream's endless scheming, Soundwave's loyalty, and Optimus Prime's unwavering morality became defining traits recognized across generations.</w:t>
      </w:r>
    </w:p>
    <w:p>
      <w:r>
        <w:t>Sunbow's production values wavered episode to episode, with character models shifting proportions and colors depending on which animation house handled a given installment, but the foundational worldbuilding compensated for visual inconsistency. Later franchise entries spend enormous energy either honoring or subverting Generation One's central dynamics, which speaks to how completely this series defined audience expectations for the brand.</w:t>
      </w:r>
    </w:p>
    <w:p>
      <w:r>
        <w:t>Beast Machines Took the Franchise in a Bold Philosophical Direction</w:t>
      </w:r>
    </w:p>
    <w:p>
      <w:r>
        <w:t>Megatron looms over Optimus Primal in Beast Machines: Transformers. Image via Hasbro</w:t>
      </w:r>
    </w:p>
    <w:p>
      <w:r>
        <w:t>Beast Machines inherited Beast Wars' cast and CGI pedigree, then pivoted toward existential horror, body dysmorphia, and authoritarian control as central themes. The sequel series showed certain characters retaining their original-season bodies but with heavily updated hardware, visually underscoring just how much technology and tone had shifted between shows.</w:t>
      </w:r>
    </w:p>
    <w:p>
      <w:r>
        <w:t>Megatron's transformation into a digital tyrant intent on erasing organic life gave the show philosophical weight rare in children's animation, though pacing problems and a truncated character roster limited its narrative breathing room. Beast Machines deserves credit for daring to follow a beloved hit with something stranger, even where execution did not fully match intent.</w:t>
      </w:r>
    </w:p>
    <w:p>
      <w:r>
        <w:t>Transformers Cybertron Delivered a Scale Few Series Could Match</w:t>
      </w:r>
    </w:p>
    <w:p>
      <w:r>
        <w:t>Master Megatron in robot mode from Transformers: Galaxy Force (Transformers: Cybertron in America). Image via Hasbro</w:t>
      </w:r>
    </w:p>
    <w:p>
      <w:r>
        <w:t>Transformers Cybertron closed out the Unicron Trilogy with character models built directly from Hasbro's toy specifications, sacrificing animation expressiveness for merchandising accuracy in ways earlier trilogy entries had already struggled against. Studio GONZO handled the CGI character work, continuing the trilogy's pattern of shaded computer animation for robots paired with hand-drawn backgrounds and human characters.</w:t>
      </w:r>
    </w:p>
    <w:p>
      <w:r>
        <w:t>Vector Prime and the mythology surrounding the multiverse add greater depth than Cybertron's energetic presentation initially suggests. Story elements borrowed liberally from the preceding Armada and Energon continuities while introducing the Cyber Planet Key mechanic, giving longtime viewers continuity rewards new audiences could not fully appreciate.</w:t>
      </w:r>
    </w:p>
    <w:p>
      <w:r>
        <w:t>Beast Wars Reinvented Transformers When the Franchise Needed It Most</w:t>
      </w:r>
    </w:p>
    <w:p>
      <w:r>
        <w:t>Image via Hasbro</w:t>
      </w:r>
    </w:p>
    <w:p>
      <w:r>
        <w:t>Mainframe Entertainment built Beast Wars around swapping vehicle transformations for animal forms after the original toy line had gone stale through the late 1980s and early 90s. Optimus Primal, Megatron, Dinobot, and Rhinox formed one of the franchise's strongest ensemble casts, and made the unorthodox series into a classic of the era.</w:t>
      </w:r>
    </w:p>
    <w:p>
      <w:r>
        <w:t>Writers Bob Forward and Larry DiTillio approached the project as outsiders to giant-robot fiction, which paradoxically freed the show from a decade of accumulated Transformers baggage, and let character psychology drive the plot instead of toy-catalog obligations. The series also became one of relatively few Transformers shows to win a Daytime Emmy for its animation.</w:t>
      </w:r>
    </w:p>
    <w:p>
      <w:r>
        <w:t>Transformers Prime Balanced Modern Action With Classic Mythology</w:t>
      </w:r>
    </w:p>
    <w:p>
      <w:r>
        <w:t>Miko Nakadai Transformers Prim Image via Hasbro Studios</w:t>
      </w:r>
    </w:p>
    <w:p>
      <w:r>
        <w:t>Transformers Prime arrived with darker lighting, more deliberate pacing, and animation that gave combat sequences weight absent from earlier CGI attempts. Character deaths in Transformers Prime carried permanence instead of the toy-replacement churn typical of other series, and the show built tension around human characters without reducing them to comic relief.</w:t>
      </w:r>
    </w:p>
    <w:p>
      <w:r>
        <w:t>Where Beast Wars used budget constraints to sharpen character writing, Transformers Prime used improved animation technology to stage action that actually communicated robotic scale and danger. The series balanced serialized arcs with standalone episodes more successfully than its Unicron Trilogy predecessors, avoiding both directionless filler and overstuffed mythology dumps.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