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DayZ Badlands Collector's Vinyl Box Set</w:t>
      </w:r>
    </w:p>
    <w:p>
      <w:r>
        <w:t>منبع: https://www.ign.com/articles/dayz-badlands-collectors-vinyl-box-set-ign-store</w:t>
      </w:r>
    </w:p>
    <w:p>
      <w:r>
        <w:t>نویسنده: Michael Peyton</w:t>
      </w:r>
    </w:p>
    <w:p>
      <w:r>
        <w:t>تاریخ انتشار: 2026-10-20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DayZ Badlands, the new expansion of Bohemia Interactive’s post-apocalyptic open-world zombie survival game DayZ , just hit PCs and consoles, and now you have the chance to take home a special limited edition keepsake from the game.</w:t>
      </w:r>
    </w:p>
    <w:p>
      <w:r>
        <w:t>Now available exclusively at the IGN Store , the DayZ Badlands: Collector's Vinyl Box Set features stunning artwork, premium materials, and a suite of items including:</w:t>
      </w:r>
    </w:p>
    <w:p>
      <w:r>
        <w:t>2LP vinyl of the DayZ and DayZ Badlands original soundtracks</w:t>
      </w:r>
    </w:p>
    <w:p>
      <w:r>
        <w:t>A foldout ION PMC travel chart of Nasdara Province</w:t>
      </w:r>
    </w:p>
    <w:p>
      <w:r>
        <w:t>Premium A4 art print of Nasdara's landscape</w:t>
      </w:r>
    </w:p>
    <w:p>
      <w:r>
        <w:t>Morse code poster for new radio gameplay</w:t>
      </w:r>
    </w:p>
    <w:p>
      <w:r>
        <w:t>3 Badlands lore-based patches: Nasdara police, ION PMC Group, and rebel tribe’s flag</w:t>
      </w:r>
    </w:p>
    <w:p>
      <w:r>
        <w:t>Retailing for $140, the DayZ Badlands: Collector's Vinyl Box Set also contains a DLC digital game Steam code and a premium presentation box, where fans will find their stash of carefully curated loot commemorating the world of DayZ Badlands.</w:t>
      </w:r>
    </w:p>
    <w:p>
      <w:r>
        <w:t>Please note: The included Steam code is a digital item and is non-refundable once it has been emailed (all keys require a Steam account) and that the box set is only available to ship within the United States and Canada. EU customers can purchase the box set directly from Bohemia .</w:t>
      </w:r>
    </w:p>
    <w:p>
      <w:r>
        <w:t>DayZ is currently ranked in the top 40 of Steam's global top sellers, with DayZ: Badlands right behind. Be sure to order your limited edition Collector’s Vinyl Box set before it ships in December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