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SteelSeries Aeon Pro is a controller that costs $250, but after two weeks of playing with it, I can't work out why</w:t>
      </w:r>
    </w:p>
    <w:p>
      <w:r>
        <w:t>منبع: https://www.gamesradar.com/hardware/gaming-controllers/steelseries-aeon-pro-review/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2026-10-20 16:21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