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Blood of Dawnwalker gets new trailer, glimpse at franchise's future</w:t>
      </w:r>
    </w:p>
    <w:p>
      <w:r>
        <w:t>منبع: https://gamingtrend.com/news/the-blood-of-dawnwalker-gets-new-trailer-glimpse-at-franchises-future/</w:t>
      </w:r>
    </w:p>
    <w:p>
      <w:r>
        <w:t>نویسنده: ناشناس</w:t>
      </w:r>
    </w:p>
    <w:p>
      <w:r>
        <w:t>تاریخ انتشار: 2026-06-07 00:53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Men and monsters share the same blood</w:t>
      </w:r>
    </w:p>
    <w:p>
      <w:r>
        <w:t>At Summer Game Fest, developer Rebel Wolves alongside publisher Bandai Namco Entertainment America, released a new trailer for their upcoming title The Blood of Dawnwalker. The dark fantasy open-world RPG will hit PC, Xbox Series X|S, and PlayStation 5 on September 3.</w:t>
      </w:r>
    </w:p>
    <w:p>
      <w:r>
        <w:t>For the full press release, read on:</w:t>
      </w:r>
    </w:p>
    <w:p>
      <w:r>
        <w:t>LOS ANGELES – June 5, 2026 – During Summer Game Fest 2026, Rebel Wolves, together with Bandai Namco Entertainment America Inc., revealed a new trailer for The Blood of Dawnwalker – a dark fantasy open-world action RPG that will launch on PlayStation®5, XBOX Series X|S, and PC on September 3. At the same event, the studio presented a CGI teaser, offering a glimpse into the future direction of the series. Additional details about the game can be found on the official website: dawnwalkergame.com .</w:t>
      </w:r>
    </w:p>
    <w:p>
      <w:r>
        <w:t>Watch the entire The Blood of Dawnwalker – Summer Games Fest Trailer here:</w:t>
      </w:r>
    </w:p>
    <w:p>
      <w:r>
        <w:t>Watch the new The Dawnwalker Saga – A Glimpse into the Future CGI teaser trailer here: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