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Insomniac had to ditch Spider-Man's open-world for Marvel's Wolverine because Logan is "not somebody who has a friendly neighborhood"</w:t>
      </w:r>
    </w:p>
    <w:p>
      <w:r>
        <w:t>منبع: https://www.gamesradar.com/games/action/insomniac-had-to-ditch-spider-mans-open-world-for-marvels-wolverine-because-logan-is-not-somebody-who-has-a-friendly-neighborhood/</w:t>
      </w:r>
    </w:p>
    <w:p>
      <w:r>
        <w:t>نویسنده: Dustin Bailey,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2026-08-15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