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MDHR Announces Two New Games: Mighty Cuphead Adventure And A Cuphead Sequel</w:t>
      </w:r>
    </w:p>
    <w:p>
      <w:r>
        <w:t>منبع: https://gameinformer.com/sgf-2026/2026/06/05/studio-mdhr-announces-two-new-games-mighty-cuphead-adventure-and-a-cuphead</w:t>
      </w:r>
    </w:p>
    <w:p>
      <w:r>
        <w:t>نویسنده: Associate Editor, Charles Loves Games With Good Stories, Great Soundtracks. He Can Most Often Be Found Playing Dungeons, Dragons, Petting One Of His Cats Or His Dog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Studio MDHR, the developer behind 2017's Cuphead, has announced it's making two different Cuphead games. The first is a full sequel to the original, but the other is a spin-off called Mighty Cuphead Adventure, and we got our first glimpse at it today. Check out the reveal teaser below:</w:t>
      </w:r>
    </w:p>
    <w:p>
      <w:r>
        <w:t>Temporarily ditching the hand-drawn, Steamboat Willie aesthetic, Might Cuphead Adventure is instead a throwback to a more recent era. Specifically, its pixel graphics and box art evoke old-school Sonic the Hedgehog, though its gameplay seems to resemble the traditional Cuphead gameplay we know and love, combining tight platforming with bullet-hell obstacles.</w:t>
      </w:r>
    </w:p>
    <w:p>
      <w:r>
        <w:t>Cuphead, first released in 2017, remains one of the most beloved indie games, even nearly a decade after its release. The hand-drawn, rubber hose-style animation was groundbreaking at the time, and undoubtedly influenced other recent games, including the recent Mouse: PI for Hire. For omre Cuphead, check out our reviews for the base game and the Delicious Last Course DLC.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