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Why settle for a boring Switch 2 case when you could grab one of these cute and colorful accessories instead</w:t>
      </w:r>
    </w:p>
    <w:p>
      <w:r>
        <w:t>منبع: https://www.gamesradar.com/hardware/accessories/why-settle-for-a-boring-switch-2-case-when-you-could-grab-one-of-these-cute-and-colorful-accessories-instead/</w:t>
      </w:r>
    </w:p>
    <w:p>
      <w:r>
        <w:t>نویسنده: Rosalie Newcombe, Hardware Editor, Social Links Navigation</w:t>
      </w:r>
    </w:p>
    <w:p>
      <w:r>
        <w:t>تاریخ انتشار: 2026-05-12 16:29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Accessories</w:t>
      </w:r>
    </w:p>
    <w:p>
      <w:r>
        <w:t>Switch 2 Star Fox comes with a slick GameChat feature, but you'll want to avoid one of the most popular cameras for the best ride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