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Dragon Ball Finally Unites Goku's Most Important Transformations</w:t>
      </w:r>
    </w:p>
    <w:p>
      <w:r>
        <w:t>منبع: https://www.cbr.com/dragon-ball-chronicle-of-goku-ichiban-kuji/</w:t>
      </w:r>
    </w:p>
    <w:p>
      <w:r>
        <w:t>نویسنده: Timothy Blake Donohoo, Sean O'Connell, Rachel Leishman, Grae Drake</w:t>
      </w:r>
    </w:p>
    <w:p>
      <w:r>
        <w:t>تاریخ انتشار: 2026-05-12 20:20</w:t>
      </w:r>
    </w:p>
    <w:p>
      <w:r>
        <w:t>──────────────────────────────────────────────────</w:t>
      </w:r>
    </w:p>
    <w:p>
      <w:r>
        <w:t>Having been a manga and anime icon since the 1980s, Goku is the face of every iteration of Dragon Ball. The story of this saga spans multiple entries and features as many forms and designs for Goku and his allies, with a new series of collectibles aiming to capture the breadth of these transformations.</w:t>
      </w:r>
    </w:p>
    <w:p>
      <w:r>
        <w:t>The Ichiban Kuji Dragon Ball THE CHRONICLE OF GOKU set contains figurines for various points in Goku's life, going all the way back to when he was a child in the original Dragon Ball. While in Japan, this is being done via the Ichiban Kuji lottery system, international fans looking to splurge can now go all out to purchase the entire set.</w:t>
      </w:r>
    </w:p>
    <w:p>
      <w:r>
        <w:t>New Dragon Ball Collectibles Chronicle the Life of Goku With Ichiban Kuji</w:t>
      </w:r>
    </w:p>
    <w:p>
      <w:r>
        <w:t>Ichiban Kuji's Dragon Ball THE CHRONICLE OF GOKU set has several figurines for Goku, as well as some for other characters from throughout the Dragon Ball franchise. Prize A is the MASTERLISE figure of a crouching young Goku from Dragon Ball, with Prize B being a figure of Bulma from the same time period. Prize C flash-forwards to a battle-damaged Super Saiyan Goku staring backward, while Prize D is the dead Super Saiyan 2 Goku powering up.</w:t>
      </w:r>
    </w:p>
    <w:p>
      <w:r>
        <w:t>Things switch to Vegeta for Prize D, with this being a figure of him in his Super Saiyan Majin form. Prize E is based on Ultra Instinct Goku from the series Dragon Ball Super, which is chronologically the latest in the brand so far. For Prize F, fans can win acrylic stands of numerous heroes and villains from the first two anime, including a young Goku flying with his tail and a jovial, fat Majin Buu. There are eight designs in total, though which one fans get if playing the lottery is completely random.</w:t>
      </w:r>
    </w:p>
    <w:p>
      <w:r>
        <w:t>Prize G uses some of these designs, along with others, for rubber charms, while Prize I is a series of clear posters based on artwork and covers from the classic Akira Toriyama manga. 10 mini towel designs make up Prize J, while the final prize is a massive vinyl figure of the Great Ape transformation from the series. This will be awarded to whoever buys the last ticket, but that method isn't the only method to get this or other items in the wave.</w:t>
      </w:r>
    </w:p>
    <w:p>
      <w:r>
        <w:t>Subscribe to our newsletter for Dragon Ball collectibles insight Get detailed coverage of Dragon Ball collectibles by subscribing to the newsletter: set-by-set breakdowns, prize guides, rarity and buying notes, plus clear context on major figure releases and collector considerations to help you make informed choices. Get Updates By subscribing, you agree to receive newsletter and marketing emails, and accept our Terms of Use and Privacy Policy . You can unsubscribe anytime.</w:t>
      </w:r>
    </w:p>
    <w:p>
      <w:r>
        <w:t>Besides trying their luck through lottery tickets purchased through different retailers, international fans can pre-order the entire set, including the final prize, for US$699.99. With the collectibles hitting retailers now and likely to run out through conventional means, this might be the best and easiest way for Dragon Ball enthusiasts to take a trip down memory lane.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