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Naruto Officially Confirms Cinematic Upgrade for New Team 7 Anime Series</w:t>
      </w:r>
    </w:p>
    <w:p>
      <w:r>
        <w:t>منبع: https://www.cbr.com/new-naruto-anime-cinematic-animation-quality/</w:t>
      </w:r>
    </w:p>
    <w:p>
      <w:r>
        <w:t>نویسنده: Ami Nazru</w:t>
      </w:r>
    </w:p>
    <w:p>
      <w:r>
        <w:t>تاریخ انتشار: 2026-10-27 19:20</w:t>
      </w:r>
    </w:p>
    <w:p>
      <w:r>
        <w:t>──────────────────────────────────────────────────</w:t>
      </w:r>
    </w:p>
    <w:p>
      <w:r>
        <w:t>Naruto is getting a new anime focusing on the original Team 7 members 25 years after the initial adaptation aired. Naturally, fans have placed a lot of expectations on the series, and it seems their hopes won’t be misplaced with a studio official now confirming that the upcoming release will come with a considerable visual upgrade.</w:t>
      </w:r>
    </w:p>
    <w:p>
      <w:r>
        <w:t>In an interview with Crunchyroll, Studio Pierrot producer Yoshihiko Tominaga revealed that the new Naruto anime’s visual quality will feel modern and cinematic compared to current titles. According to him, this improved quality is already visible in the anime’s trailer.</w:t>
      </w:r>
    </w:p>
    <w:p>
      <w:r>
        <w:t>New Naruto Anime Will Feature Modern and Improved Animation</w:t>
      </w:r>
    </w:p>
    <w:p>
      <w:r>
        <w:t>"It is almost cinematic in a way, with its character designs and fluid animation. A lot of care was put into making this new Naruto anime feel modern while still honoring its original style," he said. This is an exciting update for fans of the series who have been looking forward to the release as part of the anime’s 25th anniversary.</w:t>
      </w:r>
    </w:p>
    <w:p>
      <w:r>
        <w:t>The new Naruto anime, believed to be the long-delayed 20th anniversary episodes of the franchise, is a crossover series with Ninku, a martial arts manga that inspired creator Masashi Kishimoto to draw Naruto. The plot follows Team 7 on a mission with Naruto appointed as acting leader in Kakashi’s absence. During the assignment, the trio finds themselves lost in another world, where they encounter a boy with a frog-like face named Fusuke.</w:t>
      </w:r>
    </w:p>
    <w:p>
      <w:r>
        <w:t>Talking about the anime’s timeline, Tominaga revealed that the story takes place before volume 20 of the Naruto manga, meaning the events are set before Tsunade returns to Konoha as the fifth Hokage. The producer added that viewers can expect "Team 7 to still be growing in this new project."</w:t>
      </w:r>
    </w:p>
    <w:p>
      <w:r>
        <w:t>The anniversary episodes were originally set to premiere in 2023. However, the series went on an indefinite hiatus just days before its release, with the official production committee revealing that the delay was made to improve the overall quality of the animation.</w:t>
      </w:r>
    </w:p>
    <w:p>
      <w:r>
        <w:t>The upcoming four-episode crossover series will be the first animated release in the Naruto franchise since Boruto: Naruto Next Generations went on an indefinite hiatus. Masashi Kishimoto is supervising the upcoming anime series, along with Koji Kiriyama, the creator of Ninku.</w:t>
      </w:r>
    </w:p>
    <w:p>
      <w:r>
        <w:t>Naruto Celebrates 25th Anniversary With Multiple New Anime, Manga &amp; Game Projects</w:t>
      </w:r>
    </w:p>
    <w:p>
      <w:r>
        <w:t>A brand-new Naruto manga by Masashi Kishimoto is coming soon. Image via Shueisha</w:t>
      </w:r>
    </w:p>
    <w:p>
      <w:r>
        <w:t>In addition to the new anime, Naruto is also getting a new manga series written and illustrated by Kishimoto himself, titled Naruto Shadow Rising. A teaser was released for the manga too, suggesting that the story might focus on the Blank Period, and is set at least 10 years before the events of Boruto.</w:t>
      </w:r>
    </w:p>
    <w:p>
      <w:r>
        <w:t>These new projects are part of Project Rasengan, a multi-year initiative spanning three years from 2027 to 2029 designed to expand the franchise across various media. Officially unveiled at New York Comic Con in October 2026, the project is kicking off a new phase for Naruto and Boruto, with planned releases also including a rumored anime film, a confirmed new trading card game and the global release of the Naruto Mobile game, previously exclusive to China.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