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15-Mintute Nintendo Indie World Showcase Announced For Tomorrow Morning, October 28</w:t>
      </w:r>
    </w:p>
    <w:p>
      <w:r>
        <w:t>منبع: https://gameinformer.com/2026/10/27/15-mintute-nintendo-indie-world-showcase-announced-for-tomorrow-morning-october-28</w:t>
      </w:r>
    </w:p>
    <w:p>
      <w:r>
        <w:t>نویسنده: Senior Associate Editor, Marcus Is An Avid Gamer, Giant Wrestling Nerd, A Connoisseur Of Cartoon References. The Cat'S Out Of The Bagel Now</w:t>
      </w:r>
    </w:p>
    <w:p>
      <w:r>
        <w:t>تاریخ انتشار: 2026-10-27 00:00</w:t>
      </w:r>
    </w:p>
    <w:p>
      <w:r>
        <w:t>──────────────────────────────────────────────────</w:t>
      </w:r>
    </w:p>
    <w:p>
      <w:r>
        <w:t>Nintendo has announced that a new Indie World presentation will air tomorrow, October 28. The event will run for roughly 15 minutes.</w:t>
      </w:r>
    </w:p>
    <w:p>
      <w:r>
        <w:t>Kicking off at 7 a.m. PT/10 a.m. ET on Nintendo's YouTube channel, the presentation will spotlight upcoming indie games and related updates coming to Switch 2 and Switch. The announcement does not specify any updates. In terms of games showcased in the previous Indie World from March that have yet to release, we could get updates on Drinkbox Studios' Blighted and the murder mystery farming sim Grave Seasons, both of which were recently delayed to 2027. Other notable indies coming to Switch platforms that could appear include The Eternal Life of Goldman, Witchbrook, Hoa 2, Human Fall Flat 2, and SacriFire.</w:t>
      </w:r>
    </w:p>
    <w:p>
      <w:r>
        <w:t>However, in a presentation once defined by cries for Hollow Knight: Silksong, which launched last year, fans are now waiting for the game’s previously announced free expansion, Sea of Sorrow, which is slated to arrive this year. So, for old times’ sake, fans can politely demand that game’s appearance in the live chat.</w:t>
      </w:r>
    </w:p>
    <w:p>
      <w:r>
        <w:t>What do you hope to see at Nintendo Indie World tomorrow? Let us know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