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Peter Jackson's Forgotten LOTR Scene Officially Revealed the Fellowship's Hidden Meaning</w:t>
      </w:r>
    </w:p>
    <w:p>
      <w:r>
        <w:t>منبع: https://www.cbr.com/lord-of-the-rings-deleted-line-fellowship-meaning/</w:t>
      </w:r>
    </w:p>
    <w:p>
      <w:r>
        <w:t>نویسنده: Sterling Ulrich</w:t>
      </w:r>
    </w:p>
    <w:p>
      <w:r>
        <w:t>تاریخ انتشار: 2026-06-02 10:00</w:t>
      </w:r>
    </w:p>
    <w:p>
      <w:r>
        <w:t>──────────────────────────────────────────────────</w:t>
      </w:r>
    </w:p>
    <w:p>
      <w:r>
        <w:t>Sir Peter Jackson, director of the beloved The Lord of the Rings film trilogy, recently received an honorary Palme d'Or award at the 2026 Cannes Film Festival. This would be hugely rewarding for anyone in the industry, but it was especially so for Jackson, because an earlier Cannes Film Festival played a massive part in the success of The Lord of the Rings. During production of The Lord of the Rings: The Fellowship of the Ring, New Line Cinema was low on funds and needed to sell the trilogy's international distribution rights. To generate interest, Jackson and his team created a 20-minute sizzle reel to show at the 2001 Cannes Film Festival.</w:t>
      </w:r>
    </w:p>
    <w:p>
      <w:r>
        <w:t>According to the documentary Icons Unearthed: Lord of the Rings, the excellent response to this early preview of The Lord of the Rings not only secured further investment for New Line Cinema but also gave the company greater faith in Jackson's creative vision. Parts of this footage have since surfaced online, and they have revealed some fascinating changes that the film underwent during development, such as a deleted line regarding the formation of the Fellowship.</w:t>
      </w:r>
    </w:p>
    <w:p>
      <w:r>
        <w:t>Elrond Mentioned the Nazgûl in a Deleted The Lord of the Rings Scene</w:t>
      </w:r>
    </w:p>
    <w:p>
      <w:r>
        <w:t>Elrond thinking at the Council of Elrond in The Lord of the Rings: The Fellowship of the Ring Image via New Line Cinema / Courtesy the Everett Collection</w:t>
      </w:r>
    </w:p>
    <w:p>
      <w:r>
        <w:t>At the Council of Elrond in The Fellowship of the Ring, eight brave souls volunteered to join Frodo Baggins on his quest to destroy the One Ring: Aragorn, Legolas, Gimli, Boromir, Samwise "Sam" Gamgee, Meriadoc "Merry" Brandybuck, and Peregrin "Pippin" Took. Once this motley group assembled, Elrond declared, "Nine companions. So be it. You shall be the Fellowship of the Ring." This scene was included in the footage shown at the Cannes Film Festival, but it included a temporary soundtrack and, more importantly, an extra line of dialogue.</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After saying, "Nine companions," Elrond added, "to match the nine Ringwraiths." The Ringwraiths, or Nazgûl, were the main threat in the first half of The Fellowship of the Ring, before Saruman the White and his Uruk-hai forces became more involved in the narrative. Just as the Nazgûl set out across Middle-earth to find the One Ring and return it to the Dark Lord Sauron, the Fellowship did so to cast the One Ring into the fires of Mount Doom and end the Dark Lord's reign.</w:t>
      </w:r>
    </w:p>
    <w:p>
      <w:r>
        <w:t>Elrond's remark about the Ringwraiths paraphrased a quote from J. R. R. Tolkien's The Fellowship of the Ring novel. In the chapter "The Ring Goes South," Elrond announced, "The Company of the Ring shall be Nine; and the Nine Walkers shall be set against the Nine Riders that are evil." The context of this line differed in a small but significant way from the scene previewed at the Cannes Film Festival. In the novel, Elrond said this before the members of the Fellowship had been decided.</w:t>
      </w:r>
    </w:p>
    <w:p>
      <w:r>
        <w:t>Elrond Chose the Size of The Lord of the Rings' Fellowship</w:t>
      </w:r>
    </w:p>
    <w:p>
      <w:r>
        <w:t>x Your browser does not support the video tag.</w:t>
      </w:r>
    </w:p>
    <w:p>
      <w:r>
        <w:t>In the novel, Elrond believed a small Fellowship would be better for "speed and secrecy," and he settled on nine companions as the ideal number. In the film, he instead said this after Frodo's companions had stepped forward, using the comparison to the Ringwraiths as a reason to approve of the Fellowship.</w:t>
      </w:r>
    </w:p>
    <w:p>
      <w:r>
        <w:t>Fate was an important theme in The Lord of the Rings, so Elrond probably considered it a good omen that there were nine volunteers to oppose Sauron's nine deadliest servants. Perhaps it is why he so willingly allowed Merry and Pippin to join the Fellowship despite his annoyance at their interruption of the secret meeting.</w:t>
      </w:r>
    </w:p>
    <w:p>
      <w:r>
        <w:t>Subscribe to the newsletter for more LOTR filmmaking secrets Want more behind-the-scenes detail? Subscribe to the newsletter for curated looks at deleted scenes, directorial choices, festival backstories and cinematic lore - your source for filmcraft deep dives and archival finds. Get Updates By subscribing, you agree to receive newsletter and marketing emails, and accept our Terms of Use and Privacy Policy . You can unsubscribe anytime.</w:t>
      </w:r>
    </w:p>
    <w:p>
      <w:r>
        <w:t>Jackson ultimately removed this line even from the extended edition of The Fellowship of the Ring, and he was right to do so. It harmed the momentum of the Council of Elrond scene, especially since the Nazgûl did not appear again until The Lord of the Rings: The Two Towers. Mentioning them at this point may have misled audiences into expecting that they would be more important to the events of the first film than they actually were.</w:t>
      </w:r>
    </w:p>
    <w:p>
      <w:r>
        <w:t>Still, it is fascinating to learn that this small piece of lore made its way into the film's version of the Council of Elrond, even if it was eventually left on the cutting room floor. Elrond's deleted line serves as further proof of the meticulous attention to detail that made The Lord of the Rings films such classics and eventually earned Jackson his honorary Palm 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