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Adidas and Brawl Stars Officially Team Up for World Cup Season</w:t>
      </w:r>
    </w:p>
    <w:p>
      <w:r>
        <w:t>منبع: https://www.cbr.com/brawl-stars-x-adidas-2026-starr-cup/</w:t>
      </w:r>
    </w:p>
    <w:p>
      <w:r>
        <w:t>نویسنده: John Dodge</w:t>
      </w:r>
    </w:p>
    <w:p>
      <w:r>
        <w:t>تاریخ انتشار: 2026-06-25 02:59</w:t>
      </w:r>
    </w:p>
    <w:p>
      <w:r>
        <w:t>──────────────────────────────────────────────────</w:t>
      </w:r>
    </w:p>
    <w:p>
      <w:r>
        <w:t>Brawl Stars and Adidas are teaming up for what might be the most unexpected (and welcome) crossover of the Summer.</w:t>
      </w:r>
    </w:p>
    <w:p>
      <w:r>
        <w:t>Supercell's hit mobile game Brawl Stars and Adidas have officially kicked off a new multiphase partnership spanning merchandise, in-game content, and even live events. On June 20, the collaboration began with a Brawl Stars pop-up in New York City's Brooklyn Bridge Park, right on the official Adidas pitch where attendees got their first glimpse at things to come.</w:t>
      </w:r>
    </w:p>
    <w:p>
      <w:r>
        <w:t>Brawl Stars' Collaboration with Adidas Is Perfect for World Cup Season</w:t>
      </w:r>
    </w:p>
    <w:p>
      <w:r>
        <w:t>Currently, Brawl Stars players are about to head into the third Group Match before the Elimination Stage of the Adidas Starr Cup Tournament. This Brawl Stars event offers players a modified version of the normal Brawl Ball game mode, with all manner of exclusive skins and pulse-pounding gameplay twists to tie back into the event.</w:t>
      </w:r>
    </w:p>
    <w:p>
      <w:r>
        <w:t>The official event description from Supercell reads, "The Adidas Starr Cup is the first football Community Event where players come together to build their own Brawl Ball teams and compete in a full-blown tournament for the ultimate prize: the title of Adidas Champion! On top of this Title, you can also get a free Brawler, a free Skin, Chaos Drops, and more!"</w:t>
      </w:r>
    </w:p>
    <w:p>
      <w:r>
        <w:t>The Grand Finals of the Brawl Stars Adidas Starr Cup Tournament will be held on June 30 and July 1, and will culminate in one final match featuring the TRIONDA, the official match ball for the 2026 FIFA World Cup. Rewards for the event range from different skins, trophies, Chaos Drops, in-game currencies, and even a chance for an exclusive special giveaway that ten lucky players will receive in the form of 1 million coins and 1 million Power Points.</w:t>
      </w:r>
    </w:p>
    <w:p>
      <w:r>
        <w:t>Brawl Stars and Adidas have also unveiled the Starr Drop Unlocked line of juniors apparel and footwear. Set ot arrive in select Adidas stores on August 1, the Starr Drop Unlocked line includes various T-shirt, hoodie, and track pant designs, as well as Brawl Stars iterations of the classic Samba and Superstar sneakers.</w:t>
      </w:r>
    </w:p>
    <w:p>
      <w:r>
        <w:t>The Adidas Starr Cup event is just the latest in an ever-expanding number of collaborations between Brawl Stars and other fan-favorite brands and creators. Back in April, Brawl Stars teamed up with German rock band Electric Callboy for a tie-in music video for their latest single, "Hypercharged," featuring the then latest addition to the Brawl Stars roster — Damian.</w:t>
      </w:r>
    </w:p>
    <w:p>
      <w:r>
        <w:t>Electric Callboy themselves said of their Brawl Stars collaboration, "We've always been massive gaming fans, so teaming up with Brawl Stars felt like a perfect match from the start. The track came together naturally, and we loved seeing it take shape as Damian's theme. Damian fits our sound like he was built for it. Heavy, explosive, and impossible to ignore. It's pressure, groove, and madness all at once. We love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